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principal"/>
        <w:spacing w:before="240" w:after="60"/>
        <w:rPr/>
      </w:pPr>
      <w:r>
        <w:rPr/>
        <w:t>Appel à projets régional</w:t>
      </w:r>
    </w:p>
    <w:p>
      <w:pPr>
        <w:pStyle w:val="Titreprincipal"/>
        <w:spacing w:before="240" w:after="60"/>
        <w:rPr/>
      </w:pPr>
      <w:r>
        <w:rPr/>
        <w:t>« Aménagements cyclables Grand Est 2022 »</w:t>
      </w:r>
    </w:p>
    <w:p>
      <w:pPr>
        <w:pStyle w:val="Titreprincipal"/>
        <w:rPr/>
      </w:pPr>
      <w:r>
        <w:rPr/>
        <w:t>Annexe 1</w:t>
      </w:r>
    </w:p>
    <w:p>
      <w:pPr>
        <w:pStyle w:val="Titreprincipal"/>
        <w:rPr/>
      </w:pPr>
      <w:r>
        <w:rPr/>
        <w:t>Données à renseigner dans le formulaire en ligne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>Cette annexe vous permettra de préparer les réponses qu’il conviendra de renseigner dans le formulaire en ligne (avant le 11 mars</w:t>
      </w:r>
      <w:bookmarkStart w:id="0" w:name="_GoBack"/>
      <w:bookmarkEnd w:id="0"/>
      <w:r>
        <w:rPr>
          <w:i/>
        </w:rPr>
        <w:t xml:space="preserve"> 2022 inclus) :</w:t>
      </w:r>
    </w:p>
    <w:p>
      <w:pPr>
        <w:pStyle w:val="Normal"/>
        <w:jc w:val="center"/>
        <w:rPr/>
      </w:pPr>
      <w:r>
        <w:rPr>
          <w:rStyle w:val="LienInternet"/>
          <w:rFonts w:eastAsia="Times New Roman" w:cs="Calibri"/>
          <w:i/>
          <w:kern w:val="0"/>
          <w:sz w:val="22"/>
          <w:szCs w:val="22"/>
          <w:lang w:val="fr-FR" w:eastAsia="zh-CN" w:bidi="ar-SA"/>
        </w:rPr>
        <w:t>https://www.demarches-simplifiees.fr/commencer/</w:t>
      </w:r>
      <w:bookmarkStart w:id="1" w:name="__DdeLink__2329_1124418217"/>
      <w:r>
        <w:rPr>
          <w:rStyle w:val="LienInternet"/>
          <w:rFonts w:eastAsia="Times New Roman" w:cs="Calibri"/>
          <w:i/>
          <w:kern w:val="0"/>
          <w:sz w:val="22"/>
          <w:szCs w:val="22"/>
          <w:lang w:val="fr-FR" w:eastAsia="zh-CN" w:bidi="ar-SA"/>
        </w:rPr>
        <w:t>amenagements-cyclables</w:t>
      </w:r>
      <w:bookmarkEnd w:id="1"/>
      <w:r>
        <w:rPr>
          <w:rStyle w:val="LienInternet"/>
          <w:rFonts w:eastAsia="Times New Roman" w:cs="Calibri"/>
          <w:i/>
          <w:kern w:val="0"/>
          <w:sz w:val="22"/>
          <w:szCs w:val="22"/>
          <w:lang w:val="fr-FR" w:eastAsia="zh-CN" w:bidi="ar-SA"/>
        </w:rPr>
        <w:t xml:space="preserve">-dreal-grand-est-2022 </w:t>
      </w:r>
    </w:p>
    <w:p>
      <w:pPr>
        <w:pStyle w:val="Normal"/>
        <w:rPr/>
      </w:pPr>
      <w:r>
        <w:rPr>
          <w:i/>
        </w:rPr>
        <w:t>Les champs avec un astérisque (*) sont obligatoires pour transmettre votre demande.</w:t>
      </w:r>
    </w:p>
    <w:p>
      <w:pPr>
        <w:pStyle w:val="Normal"/>
        <w:rPr/>
      </w:pPr>
      <w:r>
        <w:rPr>
          <w:i/>
        </w:rPr>
        <w:t xml:space="preserve">Le mode d’emploi pour utiliser la plateforme Démarches Simplifiées est disponible en suivant ce lien : </w:t>
      </w:r>
      <w:hyperlink r:id="rId2">
        <w:r>
          <w:rPr>
            <w:rStyle w:val="LienInternet"/>
            <w:rFonts w:cs="Calibri"/>
            <w:i/>
          </w:rPr>
          <w:t>https://doc.demarches-simplifiees.fr/tutoriels/tutoriel-usager</w:t>
        </w:r>
      </w:hyperlink>
    </w:p>
    <w:p>
      <w:pPr>
        <w:pStyle w:val="Normal"/>
        <w:rPr>
          <w:b/>
          <w:b/>
          <w:bCs/>
        </w:rPr>
      </w:pPr>
      <w:r>
        <w:rPr>
          <w:b/>
          <w:bCs/>
        </w:rPr>
        <w:t>IDENTITÉ DU PORTEUR DE PROJET</w:t>
      </w:r>
    </w:p>
    <w:tbl>
      <w:tblPr>
        <w:tblW w:w="97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38"/>
        <w:gridCol w:w="308"/>
      </w:tblGrid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Nom du porteur de projet*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Région*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Département*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Population du territoire du porteur de projet* (en nombre d’habitants)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Population de l’intercommunalité dans lequel s’inscrit le projet* (en nombre d’habitants)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57" w:after="217"/>
        <w:rPr>
          <w:b/>
          <w:b/>
        </w:rPr>
      </w:pPr>
      <w:r>
        <w:rPr>
          <w:b/>
        </w:rPr>
        <w:t>PERSONNES EN CHARGE DU SUIVI DU DOSSIER</w:t>
      </w:r>
    </w:p>
    <w:tbl>
      <w:tblPr>
        <w:tblW w:w="97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38"/>
        <w:gridCol w:w="308"/>
      </w:tblGrid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b/>
              </w:rPr>
              <w:t>Représentant légal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Civilité (Madame / Monsieur)*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Titre*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Nom*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Prénom*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Adresse*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 mail*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Personne mandatée pour déposer la demande de subvention (si différente du représentant légal)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Civilité (Madame / Monsieur)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Titre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Nom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Prénom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 mail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Autre personne à contacter si nécessaire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Civilité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Nom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Prénom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Fonction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 mail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Numéro de téléphone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DESCRIPTIF DU PROJET</w:t>
      </w:r>
    </w:p>
    <w:tbl>
      <w:tblPr>
        <w:tblW w:w="975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6"/>
        <w:gridCol w:w="5540"/>
      </w:tblGrid>
      <w:tr>
        <w:trPr/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Intitulé du projet*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Faire une phrase courte sans verbe et contenant le(s) lieu(x) précis du projet;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Exemples : création d'une passerelle cyclable de franchissement de..., réalisation d'aménagements cyclables sur le boulevard...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</w:r>
          </w:p>
        </w:tc>
      </w:tr>
      <w:tr>
        <w:trPr/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Description sommaire du projet*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Faire quelques phrases succinctes décrivant le projet.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Exemples : longueur et type de piste, nombre et caractéristiques des aménagements, description brève des ouvrages d'art...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</w:r>
          </w:p>
        </w:tc>
      </w:tr>
      <w:tr>
        <w:trPr>
          <w:trHeight w:val="591" w:hRule="atLeast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Type de projet*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rPr/>
            </w:pPr>
            <w:r>
              <w:rPr/>
              <w:t>Discontinuité : Ouvrage d’art / autre point noir de sécurité routière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rPr/>
            </w:pPr>
            <w:r>
              <w:rPr/>
              <w:t>Itinéraire sécurisé</w:t>
            </w:r>
          </w:p>
        </w:tc>
      </w:tr>
      <w:tr>
        <w:trPr>
          <w:trHeight w:val="591" w:hRule="atLeast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Longueur de l’aménagement projeté*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GÉOLOCALISATION DU</w:t>
      </w:r>
      <w:r>
        <w:rPr/>
        <w:t xml:space="preserve"> </w:t>
      </w:r>
      <w:r>
        <w:rPr>
          <w:b/>
        </w:rPr>
        <w:t>PROJET</w:t>
      </w:r>
    </w:p>
    <w:tbl>
      <w:tblPr>
        <w:tblW w:w="975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6"/>
        <w:gridCol w:w="5540"/>
      </w:tblGrid>
      <w:tr>
        <w:trPr/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/>
            </w:pPr>
            <w:r>
              <w:rPr/>
              <w:t>Positionnement géographique du projet (ou d’un point représentatif) *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>
                <w:i/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Positionnement via une carte disponible lors de la saisie en ligne</w:t>
            </w:r>
          </w:p>
        </w:tc>
      </w:tr>
      <w:tr>
        <w:trPr/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Latitude* et Longitude*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i/>
                <w:sz w:val="20"/>
                <w:szCs w:val="20"/>
              </w:rPr>
              <w:t xml:space="preserve">Se rendre sur le lien suivant : </w:t>
            </w:r>
            <w:r>
              <w:rPr>
                <w:rStyle w:val="LienInternet"/>
                <w:rFonts w:cs="Calibri"/>
                <w:i/>
                <w:sz w:val="20"/>
                <w:szCs w:val="20"/>
              </w:rPr>
              <w:t>https://www.coordonnees-gps.fr/</w:t>
            </w:r>
            <w:r>
              <w:rPr>
                <w:i/>
                <w:sz w:val="20"/>
                <w:szCs w:val="20"/>
              </w:rPr>
              <w:t xml:space="preserve"> et prendre les degrés décimaux.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 xml:space="preserve">Projet situé en zone peu dense (hors unité urbaine de plus de 100 000 habitants)* </w:t>
            </w:r>
            <w:r>
              <w:rPr>
                <w:i/>
              </w:rPr>
              <w:t>(Annexe 6 - fichier xlsx à télécharger pour vous aider)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Oui / Non</w:t>
            </w:r>
          </w:p>
        </w:tc>
      </w:tr>
      <w:tr>
        <w:trPr/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Quartier prioritaire de la politique de la ville (QPV)*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Oui / Non</w:t>
            </w:r>
          </w:p>
        </w:tc>
      </w:tr>
      <w:tr>
        <w:trPr/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Si oui, préciser lequel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Bénéficiaire du programme Action cœur de ville*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Oui / Non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CALENDRIER PRÉVISIONNEL</w:t>
      </w:r>
    </w:p>
    <w:tbl>
      <w:tblPr>
        <w:tblW w:w="5750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0"/>
      </w:tblGrid>
      <w:tr>
        <w:trPr/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Date prévisionnelle d’engagement de la première dépense éligible du projet*</w:t>
            </w:r>
          </w:p>
        </w:tc>
      </w:tr>
      <w:tr>
        <w:trPr/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Date prévisionnelle de notification du premier marché de travaux*</w:t>
            </w:r>
          </w:p>
        </w:tc>
      </w:tr>
      <w:tr>
        <w:trPr/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Date prévisionnelle de début des travaux*</w:t>
            </w:r>
          </w:p>
        </w:tc>
      </w:tr>
      <w:tr>
        <w:trPr/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i/>
                <w:i/>
              </w:rPr>
            </w:pPr>
            <w:r>
              <w:rPr>
                <w:i/>
              </w:rPr>
              <w:t>Date prévisionnelle de mise en service *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i/>
                <w:sz w:val="20"/>
              </w:rPr>
              <w:t>Au plus tard le 30/06/2024 pour les itinéraires sécurisés et le 30/06/2025 pour les ouvrages d’art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FINANCEMENT DU PROJET</w:t>
      </w:r>
    </w:p>
    <w:tbl>
      <w:tblPr>
        <w:tblW w:w="4229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9"/>
      </w:tblGrid>
      <w:tr>
        <w:trPr/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Coût total du projet (€ courant HT)*</w:t>
            </w:r>
          </w:p>
        </w:tc>
      </w:tr>
      <w:tr>
        <w:trPr/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Dépenses éligibles (€ courant HT)*</w:t>
            </w:r>
          </w:p>
        </w:tc>
      </w:tr>
      <w:tr>
        <w:trPr/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Taux d'aide sollicité (%)*</w:t>
            </w:r>
          </w:p>
        </w:tc>
      </w:tr>
      <w:tr>
        <w:trPr/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Aide totale demandée (€)*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PIECES A FOURNIR</w:t>
      </w:r>
    </w:p>
    <w:tbl>
      <w:tblPr>
        <w:tblW w:w="4650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0"/>
      </w:tblGrid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>
                <w:b/>
                <w:b/>
              </w:rPr>
            </w:pPr>
            <w:r>
              <w:rPr/>
              <w:t xml:space="preserve">Dossier technique (en </w:t>
            </w:r>
            <w:r>
              <w:rPr>
                <w:i/>
              </w:rPr>
              <w:t>pdf</w:t>
            </w:r>
            <w:r>
              <w:rPr/>
              <w:t>)*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>
                <w:b/>
                <w:b/>
              </w:rPr>
            </w:pPr>
            <w:r>
              <w:rPr/>
              <w:t xml:space="preserve">Fiche coûts (en </w:t>
            </w:r>
            <w:r>
              <w:rPr>
                <w:i/>
              </w:rPr>
              <w:t>xls</w:t>
            </w:r>
            <w:r>
              <w:rPr/>
              <w:t xml:space="preserve"> ou </w:t>
            </w:r>
            <w:r>
              <w:rPr>
                <w:i/>
              </w:rPr>
              <w:t>xlsx</w:t>
            </w:r>
            <w:r>
              <w:rPr/>
              <w:t>)*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>
                <w:b/>
                <w:b/>
              </w:rPr>
            </w:pPr>
            <w:r>
              <w:rPr/>
              <w:t xml:space="preserve">Lettre d’engagement sur l’honneur (en </w:t>
            </w:r>
            <w:r>
              <w:rPr>
                <w:i/>
              </w:rPr>
              <w:t>pdf</w:t>
            </w:r>
            <w:r>
              <w:rPr/>
              <w:t>)*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Délibération*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Pièces complémentaires (jusqu’à 10 pièces)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73" w:footer="720" w:bottom="77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NewsGoth BT">
    <w:altName w:val="Microsoft YaHei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eddepage"/>
      <w:spacing w:before="0" w:after="60"/>
      <w:rPr>
        <w:rFonts w:ascii="Arial" w:hAnsi="Arial" w:cs="Arial"/>
      </w:rPr>
    </w:pPr>
    <w:r>
      <w:rPr>
        <w:rFonts w:cs="Arial"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enter" w:pos="142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1303020" cy="954405"/>
          <wp:effectExtent l="0" t="0" r="0" b="0"/>
          <wp:docPr id="1" name="MIN_Transition_Ecologique_RVB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Transition_Ecologique_RVB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7" r="-5" b="-7"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124075" cy="955675"/>
          <wp:effectExtent l="0" t="0" r="0" b="0"/>
          <wp:docPr id="2" name="plan_velo_sit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_velo_sit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55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965835" cy="956945"/>
          <wp:effectExtent l="0" t="0" r="0" b="0"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upperLetter"/>
      <w:lvlText w:val="%1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2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Titre1">
    <w:name w:val="Heading 1"/>
    <w:basedOn w:val="Normal"/>
    <w:next w:val="Corpsdetexte"/>
    <w:qFormat/>
    <w:pPr>
      <w:keepNext w:val="true"/>
      <w:widowControl w:val="false"/>
      <w:numPr>
        <w:ilvl w:val="0"/>
        <w:numId w:val="1"/>
      </w:numPr>
      <w:bidi w:val="0"/>
      <w:spacing w:before="240" w:after="240"/>
      <w:jc w:val="left"/>
      <w:outlineLvl w:val="0"/>
    </w:pPr>
    <w:rPr>
      <w:rFonts w:ascii="Liberation Serif" w:hAnsi="Liberation Serif" w:eastAsia="NSimSun" w:cs="Lucida Sans"/>
      <w:b/>
      <w:bCs/>
      <w:caps/>
      <w:color w:val="3CB6EC"/>
      <w:kern w:val="0"/>
      <w:sz w:val="24"/>
      <w:szCs w:val="32"/>
      <w:lang w:val="fr-FR" w:eastAsia="zh-CN" w:bidi="hi-IN"/>
    </w:rPr>
  </w:style>
  <w:style w:type="paragraph" w:styleId="Titre2">
    <w:name w:val="Heading 2"/>
    <w:basedOn w:val="Normal"/>
    <w:next w:val="Corpsdetexte"/>
    <w:qFormat/>
    <w:pPr>
      <w:keepNext w:val="true"/>
      <w:widowControl w:val="false"/>
      <w:bidi w:val="0"/>
      <w:spacing w:before="0" w:after="120"/>
      <w:jc w:val="left"/>
      <w:outlineLvl w:val="1"/>
    </w:pPr>
    <w:rPr>
      <w:rFonts w:ascii="Liberation Serif" w:hAnsi="Liberation Serif" w:eastAsia="NSimSun" w:cs="Lucida Sans"/>
      <w:b/>
      <w:bCs/>
      <w:i/>
      <w:iCs/>
      <w:color w:val="auto"/>
      <w:kern w:val="0"/>
      <w:sz w:val="22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  <w:color w:val="000000"/>
      <w:lang w:eastAsia="fr-FR"/>
    </w:rPr>
  </w:style>
  <w:style w:type="character" w:styleId="WW8Num4z0" w:customStyle="1">
    <w:name w:val="WW8Num4z0"/>
    <w:qFormat/>
    <w:rPr>
      <w:rFonts w:ascii="Symbol" w:hAnsi="Symbol" w:cs="Symbol"/>
      <w:color w:val="000000"/>
    </w:rPr>
  </w:style>
  <w:style w:type="character" w:styleId="WW8Num5z0" w:customStyle="1">
    <w:name w:val="WW8Num5z0"/>
    <w:qFormat/>
    <w:rPr>
      <w:rFonts w:ascii="Symbol" w:hAnsi="Symbol" w:cs="Symbol"/>
      <w:color w:val="00000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  <w:color w:val="000000"/>
    </w:rPr>
  </w:style>
  <w:style w:type="character" w:styleId="WW8Num8z0" w:customStyle="1">
    <w:name w:val="WW8Num8z0"/>
    <w:qFormat/>
    <w:rPr>
      <w:rFonts w:ascii="Symbol" w:hAnsi="Symbol" w:cs="Symbol"/>
      <w:lang w:eastAsia="fr-FR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alibri" w:hAnsi="Calibri" w:cs="Times New Roman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4" w:customStyle="1">
    <w:name w:val="WW8Num12z4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4z0" w:customStyle="1">
    <w:name w:val="WW8Num14z0"/>
    <w:qFormat/>
    <w:rPr>
      <w:b w:val="false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5z5" w:customStyle="1">
    <w:name w:val="WW8Num15z5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b w:val="false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>
      <w:rFonts w:ascii="Symbol" w:hAnsi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b w:val="false"/>
    </w:rPr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b w:val="false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Calibri" w:hAnsi="Calibri" w:eastAsia="Calibri" w:cs="Calibri"/>
    </w:rPr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Symbol" w:hAnsi="Symbol" w:cs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2z0" w:customStyle="1">
    <w:name w:val="WW8Num32z0"/>
    <w:qFormat/>
    <w:rPr>
      <w:rFonts w:ascii="Symbol" w:hAnsi="Symbol" w:cs="Symbo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3z0" w:customStyle="1">
    <w:name w:val="WW8Num33z0"/>
    <w:qFormat/>
    <w:rPr>
      <w:b w:val="false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Symbol" w:hAnsi="Symbol" w:cs="Symbol"/>
    </w:rPr>
  </w:style>
  <w:style w:type="character" w:styleId="WW8Num34z1" w:customStyle="1">
    <w:name w:val="WW8Num34z1"/>
    <w:qFormat/>
    <w:rPr>
      <w:rFonts w:ascii="Calibri" w:hAnsi="Calibri" w:cs="Times New Roman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4" w:customStyle="1">
    <w:name w:val="WW8Num34z4"/>
    <w:qFormat/>
    <w:rPr>
      <w:rFonts w:ascii="Courier New" w:hAnsi="Courier New" w:cs="Courier New"/>
    </w:rPr>
  </w:style>
  <w:style w:type="character" w:styleId="WW8Num35z0" w:customStyle="1">
    <w:name w:val="WW8Num35z0"/>
    <w:qFormat/>
    <w:rPr>
      <w:rFonts w:ascii="Symbol" w:hAnsi="Symbol" w:cs="Symbol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6z0" w:customStyle="1">
    <w:name w:val="WW8Num36z0"/>
    <w:qFormat/>
    <w:rPr>
      <w:rFonts w:ascii="Symbol" w:hAnsi="Symbol" w:cs="Symbol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 w:cs="Wingdings"/>
    </w:rPr>
  </w:style>
  <w:style w:type="character" w:styleId="WW8Num37z0" w:customStyle="1">
    <w:name w:val="WW8Num37z0"/>
    <w:qFormat/>
    <w:rPr>
      <w:rFonts w:ascii="Symbol" w:hAnsi="Symbol" w:cs="Symbol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8z0" w:customStyle="1">
    <w:name w:val="WW8Num38z0"/>
    <w:qFormat/>
    <w:rPr>
      <w:rFonts w:ascii="Symbol" w:hAnsi="Symbol" w:cs="Symbol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 w:cs="Wingdings"/>
    </w:rPr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>
      <w:rFonts w:ascii="Courier New" w:hAnsi="Courier New" w:cs="Courier New"/>
    </w:rPr>
  </w:style>
  <w:style w:type="character" w:styleId="WW8Num39z2" w:customStyle="1">
    <w:name w:val="WW8Num39z2"/>
    <w:qFormat/>
    <w:rPr>
      <w:rFonts w:ascii="Wingdings" w:hAnsi="Wingdings" w:cs="Wingdings"/>
    </w:rPr>
  </w:style>
  <w:style w:type="character" w:styleId="WW8Num39z3" w:customStyle="1">
    <w:name w:val="WW8Num39z3"/>
    <w:qFormat/>
    <w:rPr>
      <w:rFonts w:ascii="Symbol" w:hAnsi="Symbol" w:cs="Symbol"/>
    </w:rPr>
  </w:style>
  <w:style w:type="character" w:styleId="WW8Num40z0" w:customStyle="1">
    <w:name w:val="WW8Num40z0"/>
    <w:qFormat/>
    <w:rPr>
      <w:b w:val="false"/>
    </w:rPr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rFonts w:ascii="Symbol" w:hAnsi="Symbol" w:cs="Symbol"/>
    </w:rPr>
  </w:style>
  <w:style w:type="character" w:styleId="WW8Num41z1" w:customStyle="1">
    <w:name w:val="WW8Num41z1"/>
    <w:qFormat/>
    <w:rPr>
      <w:rFonts w:ascii="Courier New" w:hAnsi="Courier New" w:cs="Courier New"/>
    </w:rPr>
  </w:style>
  <w:style w:type="character" w:styleId="WW8Num41z2" w:customStyle="1">
    <w:name w:val="WW8Num41z2"/>
    <w:qFormat/>
    <w:rPr>
      <w:rFonts w:ascii="Wingdings" w:hAnsi="Wingdings" w:cs="Wingdings"/>
    </w:rPr>
  </w:style>
  <w:style w:type="character" w:styleId="WW8Num42z0" w:customStyle="1">
    <w:name w:val="WW8Num42z0"/>
    <w:qFormat/>
    <w:rPr/>
  </w:style>
  <w:style w:type="character" w:styleId="WW8Num42z1" w:customStyle="1">
    <w:name w:val="WW8Num42z1"/>
    <w:qFormat/>
    <w:rPr/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>
      <w:b w:val="false"/>
    </w:rPr>
  </w:style>
  <w:style w:type="character" w:styleId="WW8Num43z1" w:customStyle="1">
    <w:name w:val="WW8Num43z1"/>
    <w:qFormat/>
    <w:rPr/>
  </w:style>
  <w:style w:type="character" w:styleId="WW8Num43z2" w:customStyle="1">
    <w:name w:val="WW8Num43z2"/>
    <w:qFormat/>
    <w:rPr/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>
      <w:rFonts w:ascii="Courier New" w:hAnsi="Courier New" w:cs="Courier New"/>
    </w:rPr>
  </w:style>
  <w:style w:type="character" w:styleId="WW8Num44z2" w:customStyle="1">
    <w:name w:val="WW8Num44z2"/>
    <w:qFormat/>
    <w:rPr>
      <w:rFonts w:ascii="Wingdings" w:hAnsi="Wingdings" w:cs="Wingdings"/>
    </w:rPr>
  </w:style>
  <w:style w:type="character" w:styleId="WW8Num44z3" w:customStyle="1">
    <w:name w:val="WW8Num44z3"/>
    <w:qFormat/>
    <w:rPr>
      <w:rFonts w:ascii="Symbol" w:hAnsi="Symbol" w:cs="Symbol"/>
    </w:rPr>
  </w:style>
  <w:style w:type="character" w:styleId="WW8Num45z0" w:customStyle="1">
    <w:name w:val="WW8Num45z0"/>
    <w:qFormat/>
    <w:rPr>
      <w:b w:val="false"/>
    </w:rPr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>
      <w:rFonts w:ascii="Symbol" w:hAnsi="Symbol" w:cs="Symbol"/>
    </w:rPr>
  </w:style>
  <w:style w:type="character" w:styleId="WW8Num46z1" w:customStyle="1">
    <w:name w:val="WW8Num46z1"/>
    <w:qFormat/>
    <w:rPr>
      <w:rFonts w:ascii="Courier New" w:hAnsi="Courier New" w:cs="Courier New"/>
    </w:rPr>
  </w:style>
  <w:style w:type="character" w:styleId="WW8Num46z2" w:customStyle="1">
    <w:name w:val="WW8Num46z2"/>
    <w:qFormat/>
    <w:rPr>
      <w:rFonts w:ascii="Wingdings" w:hAnsi="Wingdings" w:cs="Wingdings"/>
    </w:rPr>
  </w:style>
  <w:style w:type="character" w:styleId="WW8Num47z0" w:customStyle="1">
    <w:name w:val="WW8Num47z0"/>
    <w:qFormat/>
    <w:rPr>
      <w:rFonts w:ascii="Symbol" w:hAnsi="Symbol" w:cs="Symbol"/>
    </w:rPr>
  </w:style>
  <w:style w:type="character" w:styleId="WW8Num47z1" w:customStyle="1">
    <w:name w:val="WW8Num47z1"/>
    <w:qFormat/>
    <w:rPr>
      <w:rFonts w:ascii="Calibri" w:hAnsi="Calibri" w:cs="Times New Roman"/>
    </w:rPr>
  </w:style>
  <w:style w:type="character" w:styleId="WW8Num47z2" w:customStyle="1">
    <w:name w:val="WW8Num47z2"/>
    <w:qFormat/>
    <w:rPr>
      <w:rFonts w:ascii="Wingdings" w:hAnsi="Wingdings" w:cs="Wingdings"/>
    </w:rPr>
  </w:style>
  <w:style w:type="character" w:styleId="WW8Num47z4" w:customStyle="1">
    <w:name w:val="WW8Num47z4"/>
    <w:qFormat/>
    <w:rPr>
      <w:rFonts w:ascii="Courier New" w:hAnsi="Courier New" w:cs="Courier New"/>
    </w:rPr>
  </w:style>
  <w:style w:type="character" w:styleId="WW8Num48z0" w:customStyle="1">
    <w:name w:val="WW8Num48z0"/>
    <w:qFormat/>
    <w:rPr>
      <w:rFonts w:ascii="Symbol" w:hAnsi="Symbol" w:cs="Symbol"/>
    </w:rPr>
  </w:style>
  <w:style w:type="character" w:styleId="WW8Num48z1" w:customStyle="1">
    <w:name w:val="WW8Num48z1"/>
    <w:qFormat/>
    <w:rPr>
      <w:rFonts w:ascii="Courier New" w:hAnsi="Courier New" w:cs="Courier New"/>
    </w:rPr>
  </w:style>
  <w:style w:type="character" w:styleId="WW8Num48z2" w:customStyle="1">
    <w:name w:val="WW8Num48z2"/>
    <w:qFormat/>
    <w:rPr>
      <w:rFonts w:ascii="Wingdings" w:hAnsi="Wingdings" w:cs="Wingdings"/>
    </w:rPr>
  </w:style>
  <w:style w:type="character" w:styleId="WW8Num49z0" w:customStyle="1">
    <w:name w:val="WW8Num49z0"/>
    <w:qFormat/>
    <w:rPr>
      <w:b w:val="false"/>
    </w:rPr>
  </w:style>
  <w:style w:type="character" w:styleId="WW8Num49z1" w:customStyle="1">
    <w:name w:val="WW8Num49z1"/>
    <w:qFormat/>
    <w:rPr/>
  </w:style>
  <w:style w:type="character" w:styleId="WW8Num49z2" w:customStyle="1">
    <w:name w:val="WW8Num49z2"/>
    <w:qFormat/>
    <w:rPr/>
  </w:style>
  <w:style w:type="character" w:styleId="WW8Num49z3" w:customStyle="1">
    <w:name w:val="WW8Num49z3"/>
    <w:qFormat/>
    <w:rPr/>
  </w:style>
  <w:style w:type="character" w:styleId="WW8Num49z4" w:customStyle="1">
    <w:name w:val="WW8Num49z4"/>
    <w:qFormat/>
    <w:rPr/>
  </w:style>
  <w:style w:type="character" w:styleId="WW8Num49z5" w:customStyle="1">
    <w:name w:val="WW8Num49z5"/>
    <w:qFormat/>
    <w:rPr/>
  </w:style>
  <w:style w:type="character" w:styleId="WW8Num49z6" w:customStyle="1">
    <w:name w:val="WW8Num49z6"/>
    <w:qFormat/>
    <w:rPr/>
  </w:style>
  <w:style w:type="character" w:styleId="WW8Num49z7" w:customStyle="1">
    <w:name w:val="WW8Num49z7"/>
    <w:qFormat/>
    <w:rPr/>
  </w:style>
  <w:style w:type="character" w:styleId="WW8Num49z8" w:customStyle="1">
    <w:name w:val="WW8Num49z8"/>
    <w:qFormat/>
    <w:rPr/>
  </w:style>
  <w:style w:type="character" w:styleId="WW8Num13z1" w:customStyle="1">
    <w:name w:val="WW8Num13z1"/>
    <w:qFormat/>
    <w:rPr>
      <w:rFonts w:ascii="Calibri" w:hAnsi="Calibri" w:cs="Times New Roman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4" w:customStyle="1">
    <w:name w:val="WW8Num13z4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5" w:customStyle="1">
    <w:name w:val="WW8Num16z5"/>
    <w:qFormat/>
    <w:rPr>
      <w:rFonts w:ascii="Wingdings" w:hAnsi="Wingdings" w:cs="Wingdings"/>
    </w:rPr>
  </w:style>
  <w:style w:type="character" w:styleId="Policepardfaut4" w:customStyle="1">
    <w:name w:val="Police par défaut4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3" w:customStyle="1">
    <w:name w:val="WW8Num12z3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Policepardfaut3" w:customStyle="1">
    <w:name w:val="Police par défaut3"/>
    <w:qFormat/>
    <w:rPr/>
  </w:style>
  <w:style w:type="character" w:styleId="Policepardfaut2" w:customStyle="1">
    <w:name w:val="Police par défaut2"/>
    <w:qFormat/>
    <w:rPr/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Titre1Car" w:customStyle="1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styleId="Titre2Car" w:customStyle="1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styleId="PieddepageCar" w:customStyle="1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styleId="EntteCar" w:customStyle="1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styleId="LienInternet" w:customStyle="1">
    <w:name w:val="Lien Internet"/>
    <w:rPr>
      <w:rFonts w:cs="Times New Roman"/>
      <w:color w:val="0563C1"/>
      <w:u w:val="single"/>
    </w:rPr>
  </w:style>
  <w:style w:type="character" w:styleId="Marquedecommentaire1" w:customStyle="1">
    <w:name w:val="Marque de commentaire1"/>
    <w:qFormat/>
    <w:rPr>
      <w:rFonts w:cs="Times New Roman"/>
      <w:sz w:val="16"/>
      <w:szCs w:val="16"/>
    </w:rPr>
  </w:style>
  <w:style w:type="character" w:styleId="CommentaireCar" w:customStyle="1">
    <w:name w:val="Commentaire Car"/>
    <w:qFormat/>
    <w:rPr>
      <w:rFonts w:cs="Times New Roman"/>
      <w:sz w:val="20"/>
      <w:szCs w:val="20"/>
    </w:rPr>
  </w:style>
  <w:style w:type="character" w:styleId="ObjetducommentaireCar" w:customStyle="1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 w:customStyle="1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 w:customStyle="1">
    <w:name w:val="Marque de commentaire2"/>
    <w:qFormat/>
    <w:rPr>
      <w:sz w:val="16"/>
      <w:szCs w:val="16"/>
    </w:rPr>
  </w:style>
  <w:style w:type="character" w:styleId="LienInternetvisit" w:customStyle="1">
    <w:name w:val="Lien Internet visité"/>
    <w:rPr>
      <w:color w:val="954F72"/>
      <w:u w:val="single"/>
    </w:rPr>
  </w:style>
  <w:style w:type="character" w:styleId="SoustitreCar" w:customStyle="1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 w:customStyle="1">
    <w:name w:val="Note de bas de page Car"/>
    <w:qFormat/>
    <w:rPr>
      <w:rFonts w:ascii="Calibri" w:hAnsi="Calibri" w:cs="Calibri"/>
    </w:rPr>
  </w:style>
  <w:style w:type="character" w:styleId="Caractresdenotedebasdepage" w:customStyle="1">
    <w:name w:val="Caractères de note de bas de page"/>
    <w:qFormat/>
    <w:rPr>
      <w:vertAlign w:val="superscript"/>
    </w:rPr>
  </w:style>
  <w:style w:type="character" w:styleId="PrformatHTMLCar" w:customStyle="1">
    <w:name w:val="Préformaté HTML Car"/>
    <w:qFormat/>
    <w:rPr>
      <w:rFonts w:ascii="Courier New" w:hAnsi="Courier New" w:cs="Courier New"/>
    </w:rPr>
  </w:style>
  <w:style w:type="character" w:styleId="Accentuationforte" w:customStyle="1">
    <w:name w:val="Accentuation forte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Appelnotedebasdep1" w:customStyle="1">
    <w:name w:val="Appel note de bas de p.1"/>
    <w:qFormat/>
    <w:rPr>
      <w:vertAlign w:val="superscript"/>
    </w:rPr>
  </w:style>
  <w:style w:type="character" w:styleId="Appelnotedebasdep2" w:customStyle="1">
    <w:name w:val="Appel note de bas de p.2"/>
    <w:qFormat/>
    <w:rPr>
      <w:vertAlign w:val="superscript"/>
    </w:rPr>
  </w:style>
  <w:style w:type="character" w:styleId="Caractresdenotedefin" w:customStyle="1">
    <w:name w:val="Caractères de note de fin"/>
    <w:qFormat/>
    <w:rPr>
      <w:vertAlign w:val="superscript"/>
    </w:rPr>
  </w:style>
  <w:style w:type="character" w:styleId="WWCaractresdenotedefin" w:customStyle="1">
    <w:name w:val="WW-Caractères de note de fin"/>
    <w:qFormat/>
    <w:rPr/>
  </w:style>
  <w:style w:type="character" w:styleId="Caractresdenumrotation" w:customStyle="1">
    <w:name w:val="Caractères de numérotation"/>
    <w:qFormat/>
    <w:rPr/>
  </w:style>
  <w:style w:type="character" w:styleId="Highlight" w:customStyle="1">
    <w:name w:val="highlight"/>
    <w:qFormat/>
    <w:rPr/>
  </w:style>
  <w:style w:type="character" w:styleId="Marquedecommentaire3" w:customStyle="1">
    <w:name w:val="Marque de commentaire3"/>
    <w:qFormat/>
    <w:rPr>
      <w:sz w:val="16"/>
      <w:szCs w:val="16"/>
    </w:rPr>
  </w:style>
  <w:style w:type="character" w:styleId="CarCar" w:customStyle="1">
    <w:name w:val="Car Car"/>
    <w:qFormat/>
    <w:rPr>
      <w:rFonts w:ascii="Calibri" w:hAnsi="Calibri" w:cs="Calibri"/>
      <w:lang w:eastAsia="zh-CN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ommentReference" w:customStyle="1">
    <w:name w:val="Comment Reference"/>
    <w:qFormat/>
    <w:rPr>
      <w:sz w:val="16"/>
      <w:szCs w:val="16"/>
    </w:rPr>
  </w:style>
  <w:style w:type="character" w:styleId="CommentTextChar" w:customStyle="1">
    <w:name w:val="Comment Text Char"/>
    <w:qFormat/>
    <w:rPr>
      <w:rFonts w:ascii="Calibri" w:hAnsi="Calibri" w:cs="Calibri"/>
      <w:lang w:eastAsia="zh-CN"/>
    </w:rPr>
  </w:style>
  <w:style w:type="character" w:styleId="TitleChar" w:customStyle="1">
    <w:name w:val="Title Ch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ListLabel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alibri"/>
      <w:i/>
    </w:rPr>
  </w:style>
  <w:style w:type="character" w:styleId="ListLabel4">
    <w:name w:val="ListLabel 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alibri"/>
      <w:i/>
    </w:rPr>
  </w:style>
  <w:style w:type="character" w:styleId="ListLabel7">
    <w:name w:val="ListLabel 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alibri"/>
      <w:i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;Mangal"/>
    </w:rPr>
  </w:style>
  <w:style w:type="paragraph" w:styleId="Titreprincipal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WWStandard" w:customStyle="1">
    <w:name w:val="WW-Standard"/>
    <w:qFormat/>
    <w:pPr>
      <w:widowControl/>
      <w:suppressAutoHyphens w:val="tru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val="fr-FR" w:eastAsia="zh-CN" w:bidi="ar-SA"/>
    </w:rPr>
  </w:style>
  <w:style w:type="paragraph" w:styleId="Titre4" w:customStyle="1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Titre3" w:customStyle="1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Enttedetabledesmatires11" w:customStyle="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WWStandard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 w:customStyle="1">
    <w:name w:val="Contents 2"/>
    <w:basedOn w:val="WWStandard"/>
    <w:qFormat/>
    <w:pPr>
      <w:ind w:left="24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ts1" w:customStyle="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 w:customStyle="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Puce" w:customStyle="1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  <w:kern w:val="2"/>
    </w:rPr>
  </w:style>
  <w:style w:type="paragraph" w:styleId="Textbody" w:customStyle="1">
    <w:name w:val="Text body"/>
    <w:basedOn w:val="WWStandard"/>
    <w:qFormat/>
    <w:pPr>
      <w:spacing w:lineRule="auto" w:line="288" w:before="0" w:after="120"/>
    </w:pPr>
    <w:rPr/>
  </w:style>
  <w:style w:type="paragraph" w:styleId="Western" w:customStyle="1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hanging="0"/>
    </w:pPr>
    <w:rPr/>
  </w:style>
  <w:style w:type="paragraph" w:styleId="Commentaire1" w:customStyle="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CommentSubject" w:customStyle="1">
    <w:name w:val="Comment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mmentaire2" w:customStyle="1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08"/>
        <w:tab w:val="right" w:pos="9072" w:leader="dot"/>
      </w:tabs>
      <w:ind w:left="566" w:hanging="0"/>
    </w:pPr>
    <w:rPr/>
  </w:style>
  <w:style w:type="paragraph" w:styleId="Tabledesmatiresniveau4">
    <w:name w:val="TOC 4"/>
    <w:basedOn w:val="Index"/>
    <w:pPr>
      <w:tabs>
        <w:tab w:val="clear" w:pos="708"/>
        <w:tab w:val="right" w:pos="8789" w:leader="dot"/>
      </w:tabs>
      <w:ind w:left="849" w:hanging="0"/>
    </w:pPr>
    <w:rPr/>
  </w:style>
  <w:style w:type="paragraph" w:styleId="Tabledesmatiresniveau5">
    <w:name w:val="TOC 5"/>
    <w:basedOn w:val="Index"/>
    <w:pPr>
      <w:tabs>
        <w:tab w:val="clear" w:pos="708"/>
        <w:tab w:val="right" w:pos="8506" w:leader="dot"/>
      </w:tabs>
      <w:ind w:left="1132" w:hanging="0"/>
    </w:pPr>
    <w:rPr/>
  </w:style>
  <w:style w:type="paragraph" w:styleId="Tabledesmatiresniveau6">
    <w:name w:val="TOC 6"/>
    <w:basedOn w:val="Index"/>
    <w:pPr>
      <w:tabs>
        <w:tab w:val="clear" w:pos="708"/>
        <w:tab w:val="right" w:pos="8223" w:leader="dot"/>
      </w:tabs>
      <w:ind w:left="1415" w:hanging="0"/>
    </w:pPr>
    <w:rPr/>
  </w:style>
  <w:style w:type="paragraph" w:styleId="Tabledesmatiresniveau7">
    <w:name w:val="TOC 7"/>
    <w:basedOn w:val="Index"/>
    <w:pPr>
      <w:tabs>
        <w:tab w:val="clear" w:pos="708"/>
        <w:tab w:val="right" w:pos="7940" w:leader="dot"/>
      </w:tabs>
      <w:ind w:left="1698" w:hanging="0"/>
    </w:pPr>
    <w:rPr/>
  </w:style>
  <w:style w:type="paragraph" w:styleId="Tabledesmatiresniveau8">
    <w:name w:val="TOC 8"/>
    <w:basedOn w:val="Index"/>
    <w:pPr>
      <w:tabs>
        <w:tab w:val="clear" w:pos="708"/>
        <w:tab w:val="right" w:pos="7657" w:leader="dot"/>
      </w:tabs>
      <w:ind w:left="1981" w:hanging="0"/>
    </w:pPr>
    <w:rPr/>
  </w:style>
  <w:style w:type="paragraph" w:styleId="Tabledesmatiresniveau9">
    <w:name w:val="TOC 9"/>
    <w:basedOn w:val="Index"/>
    <w:pPr>
      <w:tabs>
        <w:tab w:val="clear" w:pos="708"/>
        <w:tab w:val="right" w:pos="7374" w:leader="dot"/>
      </w:tabs>
      <w:ind w:left="2264" w:hanging="0"/>
    </w:pPr>
    <w:rPr/>
  </w:style>
  <w:style w:type="paragraph" w:styleId="Tabledesmatiresniveau10" w:customStyle="1">
    <w:name w:val="Table des matières niveau 10"/>
    <w:basedOn w:val="Index"/>
    <w:qFormat/>
    <w:pPr>
      <w:tabs>
        <w:tab w:val="clear" w:pos="708"/>
        <w:tab w:val="right" w:pos="7091" w:leader="dot"/>
      </w:tabs>
      <w:ind w:left="2547" w:hanging="0"/>
    </w:pPr>
    <w:rPr/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hanging="0"/>
      <w:contextualSpacing/>
    </w:pPr>
    <w:rPr>
      <w:rFonts w:eastAsia="Calibri" w:cs="Times New Roman"/>
    </w:rPr>
  </w:style>
  <w:style w:type="paragraph" w:styleId="Commentaire3" w:customStyle="1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CommentText" w:customStyle="1">
    <w:name w:val="Comment Text"/>
    <w:basedOn w:val="Normal"/>
    <w:qFormat/>
    <w:pPr/>
    <w:rPr>
      <w:sz w:val="20"/>
      <w:szCs w:val="20"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numbering" w:styleId="WW8Num45" w:customStyle="1">
    <w:name w:val="WW8Num45"/>
    <w:qFormat/>
  </w:style>
  <w:style w:type="numbering" w:styleId="WW8Num46" w:customStyle="1">
    <w:name w:val="WW8Num46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.demarches-simplifiees.fr/tutoriels/tutoriel-usage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LibreOffice/6.1.6.3.M15$Windows_X86_64 LibreOffice_project/95438ce04607f41c3e15ad262432388b710622b2</Application>
  <Pages>3</Pages>
  <Words>441</Words>
  <Characters>2660</Characters>
  <CharactersWithSpaces>3023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2021-11-22T09:53:43Z</dcterms:created>
  <dc:creator/>
  <dc:description/>
  <dc:language>fr-FR</dc:language>
  <cp:lastModifiedBy/>
  <cp:revision>1</cp:revision>
  <dc:subject/>
  <dc:title>Appel à Manifestation d’intérêt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