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footer1.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hd w:val="clear" w:color="auto" w:fill="FFFFFF"/>
        <w:rPr/>
      </w:pPr>
      <w:r>
        <w:rPr/>
      </w:r>
    </w:p>
    <w:tbl>
      <w:tblPr>
        <w:tblW w:w="10886" w:type="dxa"/>
        <w:jc w:val="left"/>
        <w:tblInd w:w="-14"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tblPr>
      <w:tblGrid>
        <w:gridCol w:w="8567"/>
        <w:gridCol w:w="2318"/>
      </w:tblGrid>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tbl>
            <w:tblPr>
              <w:tblW w:w="10664" w:type="dxa"/>
              <w:jc w:val="left"/>
              <w:tblInd w:w="35" w:type="dxa"/>
              <w:tblBorders>
                <w:top w:val="single" w:sz="2" w:space="0" w:color="000000"/>
                <w:left w:val="single" w:sz="2" w:space="0" w:color="000000"/>
                <w:bottom w:val="single" w:sz="2" w:space="0" w:color="000000"/>
                <w:insideH w:val="single" w:sz="2" w:space="0" w:color="000000"/>
              </w:tblBorders>
              <w:tblCellMar>
                <w:top w:w="55" w:type="dxa"/>
                <w:left w:w="55" w:type="dxa"/>
                <w:bottom w:w="55" w:type="dxa"/>
                <w:right w:w="55" w:type="dxa"/>
              </w:tblCellMar>
              <w:tblLook w:val="04a0"/>
            </w:tblPr>
            <w:tblGrid>
              <w:gridCol w:w="7681"/>
              <w:gridCol w:w="2982"/>
            </w:tblGrid>
            <w:tr>
              <w:trPr>
                <w:trHeight w:val="335" w:hRule="atLeast"/>
              </w:trPr>
              <w:tc>
                <w:tcPr>
                  <w:tcW w:w="7681" w:type="dxa"/>
                  <w:vMerge w:val="restart"/>
                  <w:tcBorders>
                    <w:top w:val="single" w:sz="2" w:space="0" w:color="000000"/>
                    <w:left w:val="single" w:sz="2" w:space="0" w:color="000000"/>
                    <w:bottom w:val="single" w:sz="2" w:space="0" w:color="000000"/>
                    <w:insideH w:val="single" w:sz="2" w:space="0" w:color="000000"/>
                  </w:tcBorders>
                  <w:shd w:color="auto" w:fill="EEEEEE" w:val="clear"/>
                </w:tcPr>
                <w:p>
                  <w:pPr>
                    <w:pStyle w:val="Contenudetableau"/>
                    <w:shd w:val="clear" w:fill="FFFFFF"/>
                    <w:jc w:val="center"/>
                    <w:rPr>
                      <w:rFonts w:ascii="Times New Roman" w:hAnsi="Times New Roman"/>
                      <w:b/>
                      <w:b/>
                      <w:bCs/>
                      <w:sz w:val="44"/>
                      <w:szCs w:val="44"/>
                      <w:u w:val="single"/>
                    </w:rPr>
                  </w:pPr>
                  <w:r>
                    <w:rPr>
                      <w:rFonts w:ascii="Times New Roman" w:hAnsi="Times New Roman"/>
                      <w:b/>
                      <w:bCs/>
                      <w:sz w:val="44"/>
                      <w:szCs w:val="44"/>
                      <w:u w:val="single"/>
                    </w:rPr>
                    <w:t>FICHE DE SIGNALEMENT</w:t>
                  </w:r>
                </w:p>
                <w:p>
                  <w:pPr>
                    <w:pStyle w:val="Contenudetableau"/>
                    <w:shd w:val="clear" w:fill="FFFFFF"/>
                    <w:jc w:val="center"/>
                    <w:rPr>
                      <w:rFonts w:ascii="Times New Roman" w:hAnsi="Times New Roman"/>
                      <w:b/>
                      <w:b/>
                      <w:bCs/>
                      <w:sz w:val="40"/>
                      <w:szCs w:val="40"/>
                      <w:u w:val="single"/>
                    </w:rPr>
                  </w:pPr>
                  <w:r>
                    <w:rPr>
                      <w:rFonts w:ascii="Times New Roman" w:hAnsi="Times New Roman"/>
                      <w:b/>
                      <w:bCs/>
                      <w:sz w:val="40"/>
                      <w:szCs w:val="40"/>
                      <w:u w:val="single"/>
                    </w:rPr>
                    <w:t>Atteinte au réseau ou à un site Natura 2000</w:t>
                  </w:r>
                </w:p>
              </w:tc>
              <w:tc>
                <w:tcPr>
                  <w:tcW w:w="298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Contenudetableau"/>
                    <w:shd w:val="clear" w:fill="FFFFFF"/>
                    <w:jc w:val="center"/>
                    <w:rPr>
                      <w:rFonts w:ascii="Times New Roman" w:hAnsi="Times New Roman"/>
                      <w:b/>
                      <w:b/>
                      <w:bCs/>
                    </w:rPr>
                  </w:pPr>
                  <w:r>
                    <w:rPr>
                      <w:rFonts w:ascii="Times New Roman" w:hAnsi="Times New Roman"/>
                      <w:b/>
                      <w:bCs/>
                    </w:rPr>
                    <w:t>Date présumée des faits :</w:t>
                  </w:r>
                </w:p>
              </w:tc>
            </w:tr>
            <w:tr>
              <w:trPr/>
              <w:tc>
                <w:tcPr>
                  <w:tcW w:w="7681" w:type="dxa"/>
                  <w:vMerge w:val="continue"/>
                  <w:tcBorders>
                    <w:top w:val="single" w:sz="2" w:space="0" w:color="000000"/>
                    <w:left w:val="single" w:sz="2" w:space="0" w:color="000000"/>
                    <w:bottom w:val="single" w:sz="2" w:space="0" w:color="000000"/>
                    <w:insideH w:val="single" w:sz="2" w:space="0" w:color="000000"/>
                  </w:tcBorders>
                  <w:shd w:color="auto" w:fill="EEEEEE" w:val="clear"/>
                </w:tcPr>
                <w:p>
                  <w:pPr>
                    <w:pStyle w:val="Normal"/>
                    <w:rPr/>
                  </w:pPr>
                  <w:r>
                    <w:rPr/>
                  </w:r>
                </w:p>
              </w:tc>
              <w:tc>
                <w:tcPr>
                  <w:tcW w:w="298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7681" w:type="dxa"/>
                  <w:vMerge w:val="restart"/>
                  <w:tcBorders>
                    <w:top w:val="single" w:sz="2" w:space="0" w:color="000000"/>
                    <w:left w:val="single" w:sz="2" w:space="0" w:color="000000"/>
                    <w:bottom w:val="single" w:sz="2" w:space="0" w:color="000000"/>
                    <w:insideH w:val="single" w:sz="2" w:space="0" w:color="000000"/>
                  </w:tcBorders>
                  <w:shd w:fill="auto" w:val="clear"/>
                </w:tcPr>
                <w:p>
                  <w:pPr>
                    <w:pStyle w:val="Standard"/>
                    <w:shd w:val="clear" w:fill="FFFFFF"/>
                    <w:jc w:val="center"/>
                    <w:rPr>
                      <w:rFonts w:ascii="Times New Roman" w:hAnsi="Times New Roman" w:eastAsia="Liberation Sans" w:cs="Liberation Sans"/>
                      <w:i/>
                      <w:i/>
                      <w:iCs/>
                    </w:rPr>
                  </w:pPr>
                  <w:r>
                    <w:rPr>
                      <w:rFonts w:eastAsia="Liberation Sans" w:cs="Liberation Sans" w:ascii="Times New Roman" w:hAnsi="Times New Roman"/>
                      <w:i/>
                      <w:iCs/>
                    </w:rPr>
                    <w:t>Nom(s) et référence(s) du (ou des) sites NATURA 2000 :</w:t>
                  </w:r>
                </w:p>
                <w:p>
                  <w:pPr>
                    <w:pStyle w:val="Standard"/>
                    <w:shd w:val="clear" w:fill="FFFFFF"/>
                    <w:jc w:val="center"/>
                    <w:rPr>
                      <w:rFonts w:ascii="Times New Roman" w:hAnsi="Times New Roman" w:eastAsia="Liberation Sans" w:cs="Liberation Sans"/>
                      <w:i/>
                      <w:i/>
                      <w:iCs/>
                    </w:rPr>
                  </w:pPr>
                  <w:r>
                    <w:rPr>
                      <w:rFonts w:eastAsia="Liberation Sans" w:cs="Liberation Sans" w:ascii="Times New Roman" w:hAnsi="Times New Roman"/>
                      <w:i/>
                      <w:iCs/>
                    </w:rPr>
                  </w:r>
                </w:p>
              </w:tc>
              <w:tc>
                <w:tcPr>
                  <w:tcW w:w="298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Contenudetableau"/>
                    <w:shd w:val="clear" w:fill="FFFFFF"/>
                    <w:jc w:val="center"/>
                    <w:rPr>
                      <w:rFonts w:ascii="Times New Roman" w:hAnsi="Times New Roman"/>
                      <w:b/>
                      <w:b/>
                      <w:bCs/>
                    </w:rPr>
                  </w:pPr>
                  <w:r>
                    <w:rPr>
                      <w:rFonts w:ascii="Times New Roman" w:hAnsi="Times New Roman"/>
                      <w:b/>
                      <w:bCs/>
                    </w:rPr>
                    <w:t>Date du signalement :</w:t>
                  </w:r>
                </w:p>
              </w:tc>
            </w:tr>
            <w:tr>
              <w:trPr>
                <w:trHeight w:val="658" w:hRule="atLeast"/>
              </w:trPr>
              <w:tc>
                <w:tcPr>
                  <w:tcW w:w="7681" w:type="dxa"/>
                  <w:vMerge w:val="continue"/>
                  <w:tcBorders>
                    <w:top w:val="single" w:sz="2" w:space="0" w:color="000000"/>
                    <w:left w:val="single" w:sz="2" w:space="0" w:color="000000"/>
                    <w:bottom w:val="single" w:sz="2" w:space="0" w:color="000000"/>
                    <w:insideH w:val="single" w:sz="2" w:space="0" w:color="000000"/>
                  </w:tcBorders>
                  <w:shd w:fill="auto" w:val="clear"/>
                </w:tcPr>
                <w:p>
                  <w:pPr>
                    <w:pStyle w:val="Normal"/>
                    <w:rPr/>
                  </w:pPr>
                  <w:r>
                    <w:rPr/>
                  </w:r>
                </w:p>
              </w:tc>
              <w:tc>
                <w:tcPr>
                  <w:tcW w:w="2982"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bl>
          <w:p>
            <w:pPr>
              <w:pStyle w:val="Standard"/>
              <w:rPr/>
            </w:pPr>
            <w:r>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1- Lieu</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Commune(s),</w:t>
            </w:r>
          </w:p>
          <w:p>
            <w:pPr>
              <w:pStyle w:val="Standard"/>
              <w:rPr>
                <w:rFonts w:ascii="Times New Roman" w:hAnsi="Times New Roman" w:eastAsia="Liberation Sans" w:cs="Liberation Sans"/>
                <w:i/>
                <w:i/>
                <w:iCs/>
              </w:rPr>
            </w:pPr>
            <w:r>
              <w:rPr>
                <w:rFonts w:eastAsia="Liberation Sans" w:cs="Liberation Sans" w:ascii="Times New Roman" w:hAnsi="Times New Roman"/>
                <w:i/>
                <w:iCs/>
              </w:rPr>
              <w:t>Section cadastrale – parcelle(s)</w:t>
            </w:r>
          </w:p>
          <w:p>
            <w:pPr>
              <w:pStyle w:val="Standard"/>
              <w:rPr>
                <w:rFonts w:ascii="Times New Roman" w:hAnsi="Times New Roman" w:eastAsia="Liberation Sans" w:cs="Liberation Sans"/>
                <w:i/>
                <w:i/>
                <w:iCs/>
              </w:rPr>
            </w:pPr>
            <w:r>
              <w:rPr>
                <w:rFonts w:eastAsia="Liberation Sans" w:cs="Liberation Sans" w:ascii="Times New Roman" w:hAnsi="Times New Roman"/>
                <w:i/>
                <w:iCs/>
              </w:rPr>
              <w:t>Adresse…</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rPr>
                <w:rFonts w:ascii="Times New Roman" w:hAnsi="Times New Roman" w:eastAsia="Liberation Sans" w:cs="Liberation Sans"/>
                <w:i/>
                <w:i/>
                <w:iCs/>
              </w:rPr>
            </w:pPr>
            <w:r>
              <w:rPr>
                <w:rFonts w:eastAsia="Liberation Sans" w:cs="Liberation Sans" w:ascii="Times New Roman" w:hAnsi="Times New Roman"/>
                <w:i/>
                <w:iCs/>
              </w:rPr>
              <w:t>merci de fournir la localisation sur fond IGN ou sur orthophoto ou des coordonnées GPS</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2- Origine du signalement</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Nom, coordonnées de la personne signalant l’éventuelle infraction</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3 -Nature du signalement</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Par exemple : retournement de prairie, arrachage de haies, comblement mare...</w:t>
            </w:r>
          </w:p>
          <w:p>
            <w:pPr>
              <w:pStyle w:val="Standard"/>
              <w:rPr>
                <w:rFonts w:ascii="Times New Roman" w:hAnsi="Times New Roman" w:eastAsia="Liberation Sans" w:cs="Liberation Sans"/>
                <w:i/>
                <w:i/>
                <w:iCs/>
              </w:rPr>
            </w:pPr>
            <w:r>
              <w:rPr>
                <w:rFonts w:eastAsia="Liberation Sans" w:cs="Liberation Sans" w:ascii="Times New Roman" w:hAnsi="Times New Roman"/>
                <w:i/>
                <w:iCs/>
              </w:rPr>
              <w:t>À détailler autant que possible :</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4 – Caractéristiques des atteintes au réseau ou au(x) site(s) natura 2000</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Surface impactée, espèces ou habitats concernés…</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shd w:val="clear" w:fill="FFFFFF"/>
              <w:tabs>
                <w:tab w:val="clear" w:pos="709"/>
                <w:tab w:val="left" w:pos="8503" w:leader="dot"/>
              </w:tabs>
              <w:rPr>
                <w:rFonts w:ascii="Times New Roman" w:hAnsi="Times New Roman" w:eastAsia="Liberation Sans" w:cs="Liberation Sans"/>
                <w:b/>
                <w:b/>
                <w:bCs/>
                <w:u w:val="single"/>
              </w:rPr>
            </w:pPr>
            <w:r>
              <w:rPr>
                <w:rFonts w:eastAsia="Liberation Sans" w:cs="Liberation Sans" w:ascii="Times New Roman" w:hAnsi="Times New Roman"/>
                <w:b/>
                <w:bCs/>
                <w:u w:val="single"/>
              </w:rPr>
              <w:t>5-Informations sur la personne/structure ayant commis l’atteinte</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(À compléter,si connaissance)</w:t>
            </w:r>
          </w:p>
          <w:p>
            <w:pPr>
              <w:pStyle w:val="Standard"/>
              <w:rPr>
                <w:rFonts w:ascii="Times New Roman" w:hAnsi="Times New Roman" w:eastAsia="Liberation Sans" w:cs="Liberation Sans"/>
                <w:i/>
                <w:i/>
                <w:iCs/>
              </w:rPr>
            </w:pPr>
            <w:r>
              <w:rPr>
                <w:rFonts w:eastAsia="Liberation Sans" w:cs="Liberation Sans" w:ascii="Times New Roman" w:hAnsi="Times New Roman"/>
                <w:i/>
                <w:iCs/>
              </w:rPr>
              <w:t>Nom, adresse,activité…</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DDDDDD" w:val="clear"/>
          </w:tcPr>
          <w:p>
            <w:pPr>
              <w:pStyle w:val="Standard"/>
              <w:rPr>
                <w:rFonts w:ascii="Times New Roman" w:hAnsi="Times New Roman" w:eastAsia="Liberation Sans" w:cs="Liberation Sans"/>
                <w:i/>
                <w:i/>
                <w:iCs/>
              </w:rPr>
            </w:pPr>
            <w:r>
              <w:rPr>
                <w:rFonts w:eastAsia="Liberation Sans" w:cs="Liberation Sans" w:ascii="Times New Roman" w:hAnsi="Times New Roman"/>
                <w:b/>
                <w:bCs/>
              </w:rPr>
              <w:t>6- Avez-vous signalé les faits à d’autres structures en charge de missions de police ? Précisez le nom de votre contact si vous le connaissez</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(Mairie, OFB,Brigades vertes,Gendarmerie…)</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color="auto" w:fill="EEEEEE"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7 – Photos et observations utiles au traitement du dossier</w:t>
            </w:r>
          </w:p>
        </w:tc>
      </w:tr>
      <w:tr>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i/>
                <w:i/>
                <w:iCs/>
              </w:rPr>
            </w:pPr>
            <w:r>
              <w:rPr>
                <w:rFonts w:eastAsia="Liberation Sans" w:cs="Liberation Sans" w:ascii="Times New Roman" w:hAnsi="Times New Roman"/>
                <w:i/>
                <w:iCs/>
              </w:rPr>
              <w:t>Si des photos ont été prises, merci de les fournir.</w:t>
            </w:r>
          </w:p>
          <w:p>
            <w:pPr>
              <w:pStyle w:val="Standard"/>
              <w:rPr>
                <w:rFonts w:ascii="Times New Roman" w:hAnsi="Times New Roman" w:eastAsia="Liberation Sans" w:cs="Liberation Sans"/>
                <w:i/>
                <w:i/>
                <w:iCs/>
              </w:rPr>
            </w:pPr>
            <w:r>
              <w:rPr>
                <w:rFonts w:eastAsia="Liberation Sans" w:cs="Liberation Sans" w:ascii="Times New Roman" w:hAnsi="Times New Roman"/>
                <w:i/>
                <w:iCs/>
              </w:rPr>
              <w:t>(À compléter si vous disposez d’informations complémentaires)</w:t>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p>
            <w:pPr>
              <w:pStyle w:val="Standard"/>
              <w:shd w:val="clear" w:fill="FFFFFF"/>
              <w:rPr>
                <w:rFonts w:ascii="Times New Roman" w:hAnsi="Times New Roman" w:eastAsia="Liberation Sans" w:cs="Liberation Sans"/>
                <w:i/>
                <w:i/>
                <w:iCs/>
              </w:rPr>
            </w:pPr>
            <w:r>
              <w:rPr>
                <w:rFonts w:eastAsia="Liberation Sans" w:cs="Liberation Sans" w:ascii="Times New Roman" w:hAnsi="Times New Roman"/>
                <w:i/>
                <w:iCs/>
              </w:rPr>
            </w:r>
          </w:p>
        </w:tc>
      </w:tr>
      <w:tr>
        <w:trPr>
          <w:trHeight w:val="1820" w:hRule="atLeast"/>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pPr>
            <w:r>
              <w:rPr>
                <w:rFonts w:eastAsia="Liberation Sans" w:cs="Liberation Sans" w:ascii="Times New Roman" w:hAnsi="Times New Roman"/>
                <w:b/>
                <w:bCs/>
                <w:u w:val="single"/>
              </w:rPr>
              <w:t>8 – Réglementation applicable</w:t>
            </w:r>
          </w:p>
          <w:p>
            <w:pPr>
              <w:pStyle w:val="Standard"/>
              <w:shd w:val="clear" w:fill="FFFFFF"/>
              <w:rPr>
                <w:rFonts w:ascii="Times New Roman" w:hAnsi="Times New Roman" w:eastAsia="Liberation Sans" w:cs="Liberation Sans"/>
                <w:b/>
                <w:b/>
                <w:bCs/>
                <w:u w:val="single"/>
              </w:rPr>
            </w:pPr>
            <w:r>
              <w:rPr>
                <w:rFonts w:eastAsia="Liberation Sans" w:cs="Liberation Sans" w:ascii="Times New Roman" w:hAnsi="Times New Roman"/>
                <w:b/>
                <w:bCs/>
                <w:u w:val="single"/>
              </w:rPr>
            </w:r>
          </w:p>
          <w:p>
            <w:pPr>
              <w:pStyle w:val="Standard"/>
              <w:rPr>
                <w:rFonts w:ascii="Times New Roman" w:hAnsi="Times New Roman" w:eastAsia="Liberation Sans" w:cs="Liberation Sans"/>
                <w:i/>
                <w:i/>
                <w:iCs/>
              </w:rPr>
            </w:pPr>
            <w:r>
              <w:rPr>
                <w:rFonts w:eastAsia="Liberation Sans" w:cs="Liberation Sans" w:ascii="Times New Roman" w:hAnsi="Times New Roman"/>
                <w:i/>
                <w:iCs/>
              </w:rPr>
              <w:t>Rayer les mentions inutiles ou compléter</w:t>
            </w:r>
          </w:p>
          <w:p>
            <w:pPr>
              <w:pStyle w:val="Standard"/>
              <w:shd w:val="clear" w:fill="FFFFFF"/>
              <w:rPr>
                <w:rFonts w:ascii="Times New Roman" w:hAnsi="Times New Roman" w:eastAsia="Liberation Sans" w:cs="Liberation Sans"/>
                <w:b/>
                <w:b/>
                <w:bCs/>
                <w:u w:val="single"/>
              </w:rPr>
            </w:pPr>
            <w:r>
              <w:rPr>
                <w:rFonts w:eastAsia="Liberation Sans" w:cs="Liberation Sans" w:ascii="Times New Roman" w:hAnsi="Times New Roman"/>
                <w:b/>
                <w:bCs/>
                <w:u w:val="single"/>
              </w:rPr>
            </w:r>
          </w:p>
          <w:p>
            <w:pPr>
              <w:pStyle w:val="Titre3"/>
              <w:numPr>
                <w:ilvl w:val="0"/>
                <w:numId w:val="0"/>
              </w:numPr>
              <w:outlineLvl w:val="2"/>
              <w:rPr/>
            </w:pPr>
            <w:r>
              <w:rPr>
                <w:rFonts w:eastAsia="Liberation Sans" w:cs="Liberation Sans" w:ascii="Times New Roman" w:hAnsi="Times New Roman"/>
                <w:sz w:val="24"/>
                <w:szCs w:val="24"/>
              </w:rPr>
              <w:t xml:space="preserve">L414-4 et </w:t>
            </w:r>
            <w:hyperlink r:id="rId2" w:tgtFrame="https://www.legifrance.gouv.fr/affichCodeArticle.do?idArticle=LEGIARTI000022329128&amp;amp;amp;cidTexte=LEGITEXT000006074220&amp;amp;amp;dateTexte=20100508">
              <w:r>
                <w:rPr>
                  <w:rStyle w:val="Internetlink"/>
                  <w:rFonts w:eastAsia="Liberation Sans" w:cs="Liberation Sans" w:ascii="Times New Roman" w:hAnsi="Times New Roman"/>
                  <w:sz w:val="24"/>
                  <w:szCs w:val="24"/>
                  <w:u w:val="none"/>
                </w:rPr>
                <w:t>R414-19 du code de l’environnement</w:t>
              </w:r>
            </w:hyperlink>
            <w:r>
              <w:rPr>
                <w:rFonts w:eastAsia="Liberation Sans" w:cs="Liberation Sans" w:ascii="Times New Roman" w:hAnsi="Times New Roman"/>
                <w:sz w:val="24"/>
                <w:szCs w:val="24"/>
              </w:rPr>
              <w:t xml:space="preserve"> : </w:t>
            </w:r>
            <w:r>
              <w:rPr>
                <w:rFonts w:eastAsia="Liberation Sans" w:cs="Liberation Sans" w:ascii="Times New Roman" w:hAnsi="Times New Roman"/>
                <w:sz w:val="24"/>
                <w:szCs w:val="24"/>
                <w:u w:val="single"/>
              </w:rPr>
              <w:t>une liste nationale d’activités soumises à évaluation d’incidences préalable</w:t>
            </w:r>
          </w:p>
          <w:p>
            <w:pPr>
              <w:pStyle w:val="Textbody"/>
              <w:rPr>
                <w:sz w:val="22"/>
              </w:rPr>
            </w:pPr>
            <w:r>
              <w:rPr>
                <w:sz w:val="22"/>
                <w:szCs w:val="22"/>
              </w:rPr>
              <w:t>Cette liste comporte 29 items et couvre divers types de projets : documents de planification, programmes ou projets de travaux, manifestations ou interventions dans le milieu naturel, etc. Sauf mention contraire, les activités figurant dans la liste nationale sont soumises à l’obligation d’évaluation des incidences Natura 2000, que le territoire qu’elles couvrent ou que leur localisation géographique soient situés ou non dans le périmètre d’un site Natura 2000.</w:t>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tc>
      </w:tr>
      <w:tr>
        <w:trPr>
          <w:trHeight w:val="910" w:hRule="atLeast"/>
        </w:trPr>
        <w:tc>
          <w:tcPr>
            <w:tcW w:w="8567"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pPr>
            <w:r>
              <w:rPr>
                <w:rFonts w:eastAsia="Liberation Sans" w:cs="Liberation Sans" w:ascii="Times New Roman" w:hAnsi="Times New Roman"/>
                <w:b/>
                <w:bCs/>
                <w:u w:val="single"/>
              </w:rPr>
              <w:t xml:space="preserve">L414 et </w:t>
            </w:r>
            <w:hyperlink r:id="rId3" w:tgtFrame="https://www.legifrance.gouv.fr/affichCodeArticle.do;jsessionid=CB1D9FF7606DFD07F9567954D8C5739A.tplgfr29s_3?idArticle=LEGIARTI000022090286&amp;amp;amp;cidTexte=LEGITEXT000006074220&amp;amp;amp;dateTexte=20100508&amp;amp;amp;categorieLien=id&amp;amp;amp;oldAction=&amp;amp;amp">
              <w:r>
                <w:rPr>
                  <w:rStyle w:val="Internetlink"/>
                  <w:rFonts w:eastAsia="Liberation Sans" w:cs="Liberation Sans" w:ascii="Times New Roman" w:hAnsi="Times New Roman"/>
                  <w:b/>
                  <w:bCs/>
                </w:rPr>
                <w:t>R414-20 du code de l’environnement </w:t>
              </w:r>
            </w:hyperlink>
            <w:r>
              <w:rPr>
                <w:rFonts w:eastAsia="Liberation Sans" w:cs="Liberation Sans" w:ascii="Times New Roman" w:hAnsi="Times New Roman"/>
                <w:b/>
                <w:bCs/>
                <w:u w:val="single"/>
              </w:rPr>
              <w:t>: deux listes départementales d’activités soumise à évaluation d’incidences</w:t>
            </w:r>
          </w:p>
          <w:p>
            <w:pPr>
              <w:pStyle w:val="Standard"/>
              <w:shd w:val="clear" w:fill="FFFFFF"/>
              <w:rPr>
                <w:rFonts w:ascii="Times New Roman" w:hAnsi="Times New Roman" w:eastAsia="Liberation Sans" w:cs="Liberation Sans"/>
                <w:b/>
                <w:b/>
                <w:bCs/>
              </w:rPr>
            </w:pPr>
            <w:r>
              <w:rPr>
                <w:rFonts w:eastAsia="Liberation Sans" w:cs="Liberation Sans" w:ascii="Times New Roman" w:hAnsi="Times New Roman"/>
                <w:b/>
                <w:bCs/>
              </w:rPr>
            </w:r>
          </w:p>
          <w:p>
            <w:pPr>
              <w:pStyle w:val="Textbody"/>
              <w:shd w:val="clear" w:fill="FFFFFF"/>
              <w:spacing w:lineRule="auto" w:line="288" w:before="0" w:after="140"/>
              <w:rPr/>
            </w:pPr>
            <w:r>
              <w:rPr>
                <w:rFonts w:eastAsia="Liberation Sans" w:cs="Liberation Sans"/>
                <w:sz w:val="22"/>
                <w:szCs w:val="22"/>
              </w:rPr>
              <w:t>Ces deux listes départementales comportent un nombre d’activités complémentaires liées au contexte et enjeux propres à chaque département. Selon les départements du Grand Est, la réglementation applicable aux projets et travaux ayant potentiellement un impact sur le réseau et les sites Natura 2000 peut donc différer.Ces listes sont consultables sur les sites internet des préfectures de département, ainsi que le site internet de la DREAL (</w:t>
            </w:r>
            <w:hyperlink r:id="rId4" w:tgtFrame="http://www.grand-est.developpement-durable.gouv.fr/reglementation-a17260.html">
              <w:r>
                <w:rPr>
                  <w:rStyle w:val="Internetlink"/>
                  <w:sz w:val="22"/>
                  <w:szCs w:val="22"/>
                </w:rPr>
                <w:t>http://www.grand-est.developpement-durable.gouv.fr/reglementation-a17260.html</w:t>
              </w:r>
            </w:hyperlink>
            <w:r>
              <w:rPr>
                <w:rFonts w:eastAsia="Liberation Sans" w:cs="Liberation Sans"/>
                <w:sz w:val="22"/>
                <w:szCs w:val="22"/>
              </w:rPr>
              <w:t xml:space="preserve">)  et la brochure ci-jointe détaille plus spécifiquement le régime propre Natura 2000 (secondes listes locales). </w:t>
            </w:r>
          </w:p>
        </w:tc>
        <w:tc>
          <w:tcPr>
            <w:tcW w:w="2318"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shd w:val="clear" w:fill="FFFFFF"/>
              <w:rPr>
                <w:rFonts w:ascii="Times New Roman" w:hAnsi="Times New Roman" w:eastAsia="Liberation Sans" w:cs="Liberation Sans"/>
                <w:b/>
                <w:b/>
                <w:bCs/>
                <w:u w:val="single"/>
              </w:rPr>
            </w:pPr>
            <w:r>
              <w:rPr>
                <w:rFonts w:eastAsia="Liberation Sans" w:cs="Liberation Sans" w:ascii="Times New Roman" w:hAnsi="Times New Roman"/>
                <w:b/>
                <w:bCs/>
                <w:u w:val="single"/>
              </w:rPr>
              <w:drawing>
                <wp:anchor behindDoc="0" distT="0" distB="0" distL="0" distR="0" simplePos="0" locked="0" layoutInCell="1" allowOverlap="1" relativeHeight="2">
                  <wp:simplePos x="0" y="0"/>
                  <wp:positionH relativeFrom="column">
                    <wp:posOffset>276860</wp:posOffset>
                  </wp:positionH>
                  <wp:positionV relativeFrom="paragraph">
                    <wp:posOffset>119380</wp:posOffset>
                  </wp:positionV>
                  <wp:extent cx="842645" cy="2160270"/>
                  <wp:effectExtent l="0" t="0" r="0" b="0"/>
                  <wp:wrapTopAndBottom/>
                  <wp:docPr id="1" name="HTTP://WWW.GRAND-EST.DEVELOPPEMENT-DURABLE.GOUV.FR/IMG/PDF/PLA-EIN_LL2-600X210-WEB3.PDF"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TTP://WWW.GRAND-EST.DEVELOPPEMENT-DURABLE.GOUV.FR/IMG/PDF/PLA-EIN_LL2-600X210-WEB3.PDF" descr=""/>
                          <pic:cNvPicPr>
                            <a:picLocks noChangeAspect="1" noChangeArrowheads="1"/>
                          </pic:cNvPicPr>
                        </pic:nvPicPr>
                        <pic:blipFill>
                          <a:blip r:embed="rId5"/>
                          <a:stretch>
                            <a:fillRect/>
                          </a:stretch>
                        </pic:blipFill>
                        <pic:spPr bwMode="auto">
                          <a:xfrm>
                            <a:off x="0" y="0"/>
                            <a:ext cx="842645" cy="2160270"/>
                          </a:xfrm>
                          <a:prstGeom prst="rect">
                            <a:avLst/>
                          </a:prstGeom>
                        </pic:spPr>
                      </pic:pic>
                    </a:graphicData>
                  </a:graphic>
                </wp:anchor>
              </w:drawing>
            </w:r>
          </w:p>
        </w:tc>
      </w:tr>
      <w:tr>
        <w:trPr>
          <w:trHeight w:val="910" w:hRule="atLeast"/>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rPr>
            </w:pPr>
            <w:r>
              <w:rPr>
                <w:rFonts w:eastAsia="Liberation Sans" w:cs="Liberation Sans" w:ascii="Times New Roman" w:hAnsi="Times New Roman"/>
              </w:rPr>
              <w:t xml:space="preserve">Autres: </w:t>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rPr/>
            </w:pPr>
            <w:r>
              <w:rPr/>
            </w:r>
          </w:p>
          <w:p>
            <w:pPr>
              <w:pStyle w:val="Standard"/>
              <w:rPr/>
            </w:pPr>
            <w:r>
              <w:rPr/>
            </w:r>
          </w:p>
          <w:p>
            <w:pPr>
              <w:pStyle w:val="Standard"/>
              <w:rPr/>
            </w:pPr>
            <w:r>
              <w:rPr/>
            </w:r>
          </w:p>
        </w:tc>
      </w:tr>
      <w:tr>
        <w:trPr>
          <w:trHeight w:val="3640" w:hRule="atLeast"/>
        </w:trPr>
        <w:tc>
          <w:tcPr>
            <w:tcW w:w="10885" w:type="dxa"/>
            <w:gridSpan w:val="2"/>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9–Pour mémoire - Autre réglementation potentiellement applicable</w:t>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rPr>
                <w:rFonts w:ascii="Times New Roman" w:hAnsi="Times New Roman" w:eastAsia="Liberation Sans" w:cs="Liberation Sans"/>
                <w:i/>
                <w:i/>
                <w:iCs/>
              </w:rPr>
            </w:pPr>
            <w:r>
              <w:rPr>
                <w:rFonts w:eastAsia="Liberation Sans" w:cs="Liberation Sans" w:ascii="Times New Roman" w:hAnsi="Times New Roman"/>
                <w:i/>
                <w:iCs/>
              </w:rPr>
              <w:t>Le cas échéant, rayer les mentions inutiles ou compléter</w:t>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rPr>
                <w:rFonts w:eastAsia="Liberation Sans" w:cs="Liberation Sans"/>
                <w:sz w:val="22"/>
              </w:rPr>
            </w:pPr>
            <w:r>
              <w:rPr>
                <w:rFonts w:eastAsia="Liberation Sans" w:cs="Liberation Sans"/>
                <w:sz w:val="22"/>
                <w:szCs w:val="22"/>
              </w:rPr>
              <w:t>Destruction ou enlèvement des œufs ou des nids, mutilation, destruction, capture ou enlèvement, perturbation intentionnelle, naturalisation d’espèces animales protégées ou,qu’ils soient vivants ou morts, leur transport, leur colportage, leur utilisation, leur détention, leur mise en vente, leur vente ou leur achat (1° de l’article L. 411-1 du code de l’environnement)</w:t>
            </w:r>
          </w:p>
          <w:p>
            <w:pPr>
              <w:pStyle w:val="Standard"/>
              <w:shd w:val="clear" w:fill="FFFFFF"/>
              <w:rPr>
                <w:rFonts w:eastAsia="Liberation Sans" w:cs="Liberation Sans"/>
                <w:sz w:val="22"/>
              </w:rPr>
            </w:pPr>
            <w:r>
              <w:rPr>
                <w:rFonts w:eastAsia="Liberation Sans" w:cs="Liberation Sans"/>
                <w:sz w:val="22"/>
              </w:rPr>
            </w:r>
          </w:p>
          <w:p>
            <w:pPr>
              <w:pStyle w:val="Standard"/>
              <w:rPr>
                <w:rFonts w:eastAsia="Liberation Sans" w:cs="Liberation Sans"/>
                <w:sz w:val="22"/>
              </w:rPr>
            </w:pPr>
            <w:r>
              <w:rPr>
                <w:rFonts w:eastAsia="Liberation Sans" w:cs="Liberation Sans"/>
                <w:sz w:val="22"/>
                <w:szCs w:val="22"/>
              </w:rPr>
              <w:t>Destruction, coupe, mutilation, arrachage, cueillette ou enlèvement d’espèces végétales protégées, de leurs fructifications ou de toute autre forme prise par ces espèces au cours de leur cycle biologique, leur transport, leur colportage, leur utilisation, leur mise en vente, leur vente ou leur achat, détention de spécimens prélevés dans le milieu naturel (2° de l’article L. 411-1 du code de l’environnement)</w:t>
            </w:r>
          </w:p>
          <w:p>
            <w:pPr>
              <w:pStyle w:val="Standard"/>
              <w:shd w:val="clear" w:fill="FFFFFF"/>
              <w:rPr>
                <w:rFonts w:eastAsia="Liberation Sans" w:cs="Liberation Sans"/>
                <w:sz w:val="22"/>
              </w:rPr>
            </w:pPr>
            <w:r>
              <w:rPr>
                <w:rFonts w:eastAsia="Liberation Sans" w:cs="Liberation Sans"/>
                <w:sz w:val="22"/>
              </w:rPr>
            </w:r>
          </w:p>
          <w:p>
            <w:pPr>
              <w:pStyle w:val="Standard"/>
              <w:rPr>
                <w:rFonts w:eastAsia="Liberation Sans" w:cs="Liberation Sans"/>
                <w:sz w:val="22"/>
              </w:rPr>
            </w:pPr>
            <w:r>
              <w:rPr>
                <w:rFonts w:eastAsia="Liberation Sans" w:cs="Liberation Sans"/>
                <w:sz w:val="22"/>
                <w:szCs w:val="22"/>
              </w:rPr>
              <w:t>Destruction, altération ou dégradation de ces habitats naturels ou de ces habitats d’espèces (3° de l’article L. 411-1 du code de l’environnement)</w:t>
            </w:r>
          </w:p>
          <w:p>
            <w:pPr>
              <w:pStyle w:val="Standard"/>
              <w:shd w:val="clear" w:fill="FFFFFF"/>
              <w:rPr>
                <w:rFonts w:eastAsia="Liberation Sans" w:cs="Liberation Sans"/>
                <w:sz w:val="22"/>
              </w:rPr>
            </w:pPr>
            <w:r>
              <w:rPr>
                <w:rFonts w:eastAsia="Liberation Sans" w:cs="Liberation Sans"/>
                <w:sz w:val="22"/>
              </w:rPr>
            </w:r>
          </w:p>
          <w:p>
            <w:pPr>
              <w:pStyle w:val="Standard"/>
              <w:rPr>
                <w:rFonts w:eastAsia="Liberation Sans" w:cs="Liberation Sans"/>
                <w:sz w:val="22"/>
              </w:rPr>
            </w:pPr>
            <w:r>
              <w:rPr>
                <w:rFonts w:eastAsia="Liberation Sans" w:cs="Liberation Sans"/>
                <w:sz w:val="22"/>
                <w:szCs w:val="22"/>
              </w:rPr>
              <w:t>Destruction, altération ou dégradation des sites d’intérêt géologique, notamment les cavités souterraines naturelles ou artificielles, ainsi que le prélèvement, la destruction ou la dégradation de fossiles, minéraux et concrétions présents sur ces sites (4° de l’article L. 411-1 du code de l’environnement)</w:t>
            </w:r>
          </w:p>
          <w:p>
            <w:pPr>
              <w:pStyle w:val="Standard"/>
              <w:shd w:val="clear" w:fill="FFFFFF"/>
              <w:rPr>
                <w:rFonts w:ascii="Times New Roman" w:hAnsi="Times New Roman" w:eastAsia="Liberation Sans" w:cs="Liberation Sans"/>
                <w:sz w:val="22"/>
              </w:rPr>
            </w:pPr>
            <w:r>
              <w:rPr>
                <w:rFonts w:eastAsia="Liberation Sans" w:cs="Liberation Sans" w:ascii="Times New Roman" w:hAnsi="Times New Roman"/>
                <w:sz w:val="22"/>
              </w:rPr>
            </w:r>
          </w:p>
          <w:p>
            <w:pPr>
              <w:pStyle w:val="Standard"/>
              <w:rPr>
                <w:rFonts w:ascii="Times New Roman" w:hAnsi="Times New Roman" w:eastAsia="Liberation Sans" w:cs="Liberation Sans"/>
              </w:rPr>
            </w:pPr>
            <w:r>
              <w:rPr>
                <w:rFonts w:eastAsia="Liberation Sans" w:cs="Liberation Sans" w:ascii="Times New Roman" w:hAnsi="Times New Roman"/>
              </w:rPr>
              <w:t>Autres :……………………………………………………………………………………………………………</w:t>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p>
            <w:pPr>
              <w:pStyle w:val="Standard"/>
              <w:shd w:val="clear" w:fill="FFFFFF"/>
              <w:rPr>
                <w:rFonts w:ascii="Times New Roman" w:hAnsi="Times New Roman" w:eastAsia="Liberation Sans" w:cs="Liberation Sans"/>
              </w:rPr>
            </w:pPr>
            <w:r>
              <w:rPr>
                <w:rFonts w:eastAsia="Liberation Sans" w:cs="Liberation Sans" w:ascii="Times New Roman" w:hAnsi="Times New Roman"/>
              </w:rPr>
            </w:r>
          </w:p>
        </w:tc>
      </w:tr>
    </w:tbl>
    <w:p>
      <w:pPr>
        <w:pStyle w:val="Textbody"/>
        <w:shd w:val="clear" w:fill="FFFFFF"/>
        <w:spacing w:before="113" w:after="142"/>
        <w:jc w:val="center"/>
        <w:rPr>
          <w:b/>
          <w:b/>
          <w:bCs/>
        </w:rPr>
      </w:pPr>
      <w:r>
        <w:rPr>
          <w:b/>
          <w:bCs/>
        </w:rPr>
        <w:t>Partie réservée à l’administration</w:t>
      </w:r>
    </w:p>
    <w:tbl>
      <w:tblPr>
        <w:tblW w:w="10766" w:type="dxa"/>
        <w:jc w:val="left"/>
        <w:tblInd w:w="49"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CellMar>
          <w:top w:w="55" w:type="dxa"/>
          <w:left w:w="55" w:type="dxa"/>
          <w:bottom w:w="55" w:type="dxa"/>
          <w:right w:w="55" w:type="dxa"/>
        </w:tblCellMar>
        <w:tblLook w:val="04a0"/>
      </w:tblPr>
      <w:tblGrid>
        <w:gridCol w:w="10766"/>
      </w:tblGrid>
      <w:tr>
        <w:trPr>
          <w:trHeight w:val="3640" w:hRule="atLeast"/>
        </w:trPr>
        <w:tc>
          <w:tcPr>
            <w:tcW w:w="107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ascii="Times New Roman" w:hAnsi="Times New Roman" w:eastAsia="Liberation Sans" w:cs="Liberation Sans"/>
                <w:b/>
                <w:b/>
                <w:bCs/>
                <w:u w:val="single"/>
              </w:rPr>
            </w:pPr>
            <w:r>
              <w:rPr>
                <w:rFonts w:eastAsia="Liberation Sans" w:cs="Liberation Sans" w:ascii="Times New Roman" w:hAnsi="Times New Roman"/>
                <w:b/>
                <w:bCs/>
                <w:u w:val="single"/>
              </w:rPr>
              <w:t>Traitement du signalement :</w:t>
            </w:r>
          </w:p>
          <w:p>
            <w:pPr>
              <w:pStyle w:val="Standard"/>
              <w:shd w:val="clear" w:fill="FFFFFF"/>
              <w:rPr>
                <w:rFonts w:ascii="Times New Roman" w:hAnsi="Times New Roman" w:eastAsia="Liberation Sans" w:cs="Liberation Sans"/>
                <w:b/>
                <w:b/>
                <w:bCs/>
                <w:u w:val="single"/>
              </w:rPr>
            </w:pPr>
            <w:r>
              <w:rPr>
                <w:rFonts w:eastAsia="Liberation Sans" w:cs="Liberation Sans" w:ascii="Times New Roman" w:hAnsi="Times New Roman"/>
                <w:b/>
                <w:bCs/>
                <w:u w:val="single"/>
              </w:rPr>
            </w:r>
          </w:p>
          <w:p>
            <w:pPr>
              <w:pStyle w:val="Standard"/>
              <w:rPr>
                <w:rFonts w:eastAsia="Liberation Sans" w:cs="Liberation Sans"/>
              </w:rPr>
            </w:pPr>
            <w:r>
              <w:rPr>
                <w:rFonts w:eastAsia="Liberation Sans" w:cs="Liberation Sans"/>
              </w:rPr>
              <w:t xml:space="preserve">Date de réception :….../…../20..   </w:t>
            </w:r>
          </w:p>
          <w:p>
            <w:pPr>
              <w:pStyle w:val="Standard"/>
              <w:shd w:val="clear" w:fill="FFFFFF"/>
              <w:rPr>
                <w:rFonts w:eastAsia="Liberation Sans" w:cs="Liberation Sans"/>
              </w:rPr>
            </w:pPr>
            <w:r>
              <w:rPr>
                <w:rFonts w:eastAsia="Liberation Sans" w:cs="Liberation Sans"/>
              </w:rPr>
            </w:r>
          </w:p>
          <w:p>
            <w:pPr>
              <w:pStyle w:val="Standard"/>
              <w:rPr>
                <w:rFonts w:eastAsia="Liberation Sans" w:cs="Liberation Sans"/>
              </w:rPr>
            </w:pPr>
            <w:r>
              <w:rPr>
                <w:rFonts w:eastAsia="Liberation Sans" w:cs="Liberation Sans"/>
              </w:rPr>
              <w:t>Personne/ service en charge du signalement :…………………………………………………………………….</w:t>
            </w:r>
          </w:p>
          <w:p>
            <w:pPr>
              <w:pStyle w:val="Standard"/>
              <w:shd w:val="clear" w:fill="FFFFFF"/>
              <w:rPr>
                <w:rFonts w:eastAsia="Liberation Sans" w:cs="Liberation Sans"/>
              </w:rPr>
            </w:pPr>
            <w:r>
              <w:rPr>
                <w:rFonts w:eastAsia="Liberation Sans" w:cs="Liberation Sans"/>
              </w:rPr>
            </w:r>
          </w:p>
          <w:p>
            <w:pPr>
              <w:pStyle w:val="Standard"/>
              <w:rPr>
                <w:rFonts w:eastAsia="Liberation Sans" w:cs="Liberation Sans"/>
              </w:rPr>
            </w:pPr>
            <w:r>
              <w:rPr>
                <w:rFonts w:eastAsia="Liberation Sans" w:cs="Liberation Sans"/>
              </w:rPr>
              <w:t xml:space="preserve">Information le … / …. / 20….. de l’animateur du site Natura 2000 </w:t>
            </w:r>
          </w:p>
          <w:p>
            <w:pPr>
              <w:pStyle w:val="Standard"/>
              <w:shd w:val="clear" w:fill="FFFFFF"/>
              <w:rPr>
                <w:rFonts w:eastAsia="Liberation Sans" w:cs="Liberation Sans"/>
              </w:rPr>
            </w:pPr>
            <w:r>
              <w:rPr>
                <w:rFonts w:eastAsia="Liberation Sans" w:cs="Liberation Sans"/>
              </w:rPr>
            </w:r>
          </w:p>
          <w:p>
            <w:pPr>
              <w:pStyle w:val="Standard"/>
              <w:rPr>
                <w:rFonts w:eastAsia="Liberation Sans" w:cs="Liberation Sans"/>
              </w:rPr>
            </w:pPr>
            <w:r>
              <w:rPr>
                <w:rFonts w:eastAsia="Liberation Sans" w:cs="Liberation Sans"/>
              </w:rPr>
              <w:t>Suite donnée :……………………………………………………………………………………………………..</w:t>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rPr>
                <w:rFonts w:eastAsia="Liberation Sans" w:cs="Liberation Sans"/>
              </w:rPr>
            </w:pPr>
            <w:r>
              <w:rPr>
                <w:rFonts w:eastAsia="Liberation Sans" w:cs="Liberation Sans"/>
              </w:rPr>
              <w:t xml:space="preserve">Information le ….../…../20..    d’un autre service potentiellement concerné (à préciser) : </w:t>
            </w:r>
          </w:p>
          <w:p>
            <w:pPr>
              <w:pStyle w:val="Standard"/>
              <w:rPr>
                <w:rFonts w:eastAsia="Liberation Sans" w:cs="Liberation Sans"/>
              </w:rPr>
            </w:pPr>
            <w:r>
              <w:rPr>
                <w:rFonts w:eastAsia="Liberation Sans" w:cs="Liberation Sans"/>
              </w:rPr>
              <w:t>-</w:t>
            </w:r>
          </w:p>
          <w:p>
            <w:pPr>
              <w:pStyle w:val="Standard"/>
              <w:rPr>
                <w:rFonts w:eastAsia="Liberation Sans" w:cs="Liberation Sans"/>
              </w:rPr>
            </w:pPr>
            <w:r>
              <w:rPr>
                <w:rFonts w:eastAsia="Liberation Sans" w:cs="Liberation Sans"/>
              </w:rPr>
              <w:t>-</w:t>
            </w:r>
          </w:p>
          <w:p>
            <w:pPr>
              <w:pStyle w:val="Standard"/>
              <w:rPr>
                <w:rFonts w:eastAsia="Liberation Sans" w:cs="Liberation Sans"/>
              </w:rPr>
            </w:pPr>
            <w:r>
              <w:rPr>
                <w:rFonts w:eastAsia="Liberation Sans" w:cs="Liberation Sans"/>
              </w:rPr>
              <w:t>-</w:t>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rPr>
                <w:rFonts w:eastAsia="Liberation Sans" w:cs="Liberation Sans"/>
              </w:rPr>
            </w:pPr>
            <w:r>
              <w:rPr>
                <w:rFonts w:eastAsia="Liberation Sans" w:cs="Liberation Sans"/>
              </w:rPr>
              <w:t xml:space="preserve">Transmis le….../…../20..    à un autre service (à préciser) pour prise en charge : </w:t>
            </w:r>
          </w:p>
          <w:p>
            <w:pPr>
              <w:pStyle w:val="Standard"/>
              <w:rPr>
                <w:rFonts w:eastAsia="Liberation Sans" w:cs="Liberation Sans"/>
              </w:rPr>
            </w:pPr>
            <w:r>
              <w:rPr>
                <w:rFonts w:eastAsia="Liberation Sans" w:cs="Liberation Sans"/>
              </w:rPr>
              <w:t>-</w:t>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p>
            <w:pPr>
              <w:pStyle w:val="Standard"/>
              <w:shd w:val="clear" w:fill="FFFFFF"/>
              <w:rPr>
                <w:rFonts w:eastAsia="Liberation Sans" w:cs="Liberation Sans"/>
              </w:rPr>
            </w:pPr>
            <w:r>
              <w:rPr>
                <w:rFonts w:eastAsia="Liberation Sans" w:cs="Liberation Sans"/>
              </w:rPr>
            </w:r>
          </w:p>
        </w:tc>
      </w:tr>
      <w:tr>
        <w:trPr>
          <w:trHeight w:val="117" w:hRule="atLeast"/>
        </w:trPr>
        <w:tc>
          <w:tcPr>
            <w:tcW w:w="10766" w:type="dxa"/>
            <w:tcBorders>
              <w:top w:val="single" w:sz="2" w:space="0" w:color="000000"/>
              <w:left w:val="single" w:sz="2" w:space="0" w:color="000000"/>
              <w:bottom w:val="single" w:sz="2" w:space="0" w:color="000000"/>
              <w:right w:val="single" w:sz="2" w:space="0" w:color="000000"/>
              <w:insideH w:val="single" w:sz="2" w:space="0" w:color="000000"/>
              <w:insideV w:val="single" w:sz="2" w:space="0" w:color="000000"/>
            </w:tcBorders>
            <w:shd w:fill="auto" w:val="clear"/>
          </w:tcPr>
          <w:p>
            <w:pPr>
              <w:pStyle w:val="Standard"/>
              <w:rPr>
                <w:rFonts w:eastAsia="Liberation Sans" w:cs="Liberation Sans"/>
              </w:rPr>
            </w:pPr>
            <w:r>
              <w:rPr>
                <w:rFonts w:eastAsia="Liberation Sans" w:cs="Liberation Sans"/>
              </w:rPr>
              <w:t>Classement / Archivage à cet endroit : ………………………………………………………………………….</w:t>
            </w:r>
          </w:p>
        </w:tc>
      </w:tr>
    </w:tbl>
    <w:p>
      <w:pPr>
        <w:pStyle w:val="Standard"/>
        <w:rPr/>
      </w:pPr>
      <w:r>
        <w:rPr/>
      </w:r>
      <w:r>
        <w:br w:type="page"/>
      </w:r>
    </w:p>
    <w:p>
      <w:pPr>
        <w:pStyle w:val="Titre21"/>
        <w:shd w:val="clear" w:fill="FFFFFF"/>
        <w:rPr>
          <w:sz w:val="40"/>
          <w:szCs w:val="40"/>
        </w:rPr>
      </w:pPr>
      <w:r>
        <w:rPr>
          <w:sz w:val="40"/>
          <w:szCs w:val="40"/>
        </w:rPr>
        <w:t>NOTICE D’UTILISATION DE LA FICHE DE SIGNALEMENT</w:t>
      </w:r>
    </w:p>
    <w:p>
      <w:pPr>
        <w:pStyle w:val="Standard"/>
        <w:rPr/>
      </w:pPr>
      <w:r>
        <w:rPr/>
      </w:r>
    </w:p>
    <w:p>
      <w:pPr>
        <w:pStyle w:val="Standard"/>
        <w:rPr/>
      </w:pPr>
      <w:r>
        <w:rPr/>
      </w:r>
    </w:p>
    <w:p>
      <w:pPr>
        <w:pStyle w:val="Standard"/>
        <w:rPr/>
      </w:pPr>
      <w:r>
        <w:rPr/>
        <w:t>Ne pas oublier d’inscrire la date présumée des faits et la date du signalement en haut à droite de la fiche de signalement.</w:t>
      </w:r>
    </w:p>
    <w:p>
      <w:pPr>
        <w:pStyle w:val="Standard"/>
        <w:rPr/>
      </w:pPr>
      <w:r>
        <w:rPr/>
      </w:r>
    </w:p>
    <w:p>
      <w:pPr>
        <w:pStyle w:val="Standard"/>
        <w:rPr>
          <w:b/>
          <w:b/>
          <w:bCs/>
        </w:rPr>
      </w:pPr>
      <w:r>
        <w:rPr>
          <w:b/>
          <w:bCs/>
        </w:rPr>
        <w:t>1 – Lieu</w:t>
      </w:r>
    </w:p>
    <w:p>
      <w:pPr>
        <w:pStyle w:val="Standard"/>
        <w:shd w:val="clear" w:fill="FFFFFF"/>
        <w:rPr>
          <w:sz w:val="22"/>
          <w:szCs w:val="22"/>
        </w:rPr>
      </w:pPr>
      <w:r>
        <w:rPr>
          <w:sz w:val="22"/>
          <w:szCs w:val="22"/>
        </w:rPr>
      </w:r>
    </w:p>
    <w:p>
      <w:pPr>
        <w:pStyle w:val="Standard"/>
        <w:rPr/>
      </w:pPr>
      <w:r>
        <w:rPr>
          <w:sz w:val="22"/>
          <w:szCs w:val="22"/>
        </w:rPr>
        <w:t>Il s’agit du lieu où les faits signalés se sont déroulés. Ce lieu doit être défini le plus précisément possible, avec tous les éléments à disposition (adresse postale, parcelle cadastrale, coordonnées GPS…). Si possible, indiquer la localisation sur une photo aérienne disponible sur l’internet (par exemple sur https://www.geoportail.gouv.fr).</w:t>
      </w:r>
    </w:p>
    <w:p>
      <w:pPr>
        <w:pStyle w:val="Standard"/>
        <w:shd w:val="clear" w:fill="FFFFFF"/>
        <w:rPr>
          <w:sz w:val="22"/>
          <w:szCs w:val="22"/>
        </w:rPr>
      </w:pPr>
      <w:r>
        <w:rPr>
          <w:sz w:val="22"/>
          <w:szCs w:val="22"/>
        </w:rPr>
      </w:r>
    </w:p>
    <w:p>
      <w:pPr>
        <w:pStyle w:val="Standard"/>
        <w:rPr>
          <w:b/>
          <w:b/>
          <w:bCs/>
        </w:rPr>
      </w:pPr>
      <w:r>
        <w:rPr>
          <w:b/>
          <w:bCs/>
        </w:rPr>
        <w:t>2 – Origine du signalement</w:t>
      </w:r>
    </w:p>
    <w:p>
      <w:pPr>
        <w:pStyle w:val="Standard"/>
        <w:shd w:val="clear" w:fill="FFFFFF"/>
        <w:rPr>
          <w:sz w:val="22"/>
          <w:szCs w:val="22"/>
        </w:rPr>
      </w:pPr>
      <w:r>
        <w:rPr>
          <w:sz w:val="22"/>
          <w:szCs w:val="22"/>
        </w:rPr>
      </w:r>
    </w:p>
    <w:p>
      <w:pPr>
        <w:pStyle w:val="Standard"/>
        <w:rPr>
          <w:sz w:val="22"/>
          <w:szCs w:val="22"/>
        </w:rPr>
      </w:pPr>
      <w:r>
        <w:rPr>
          <w:sz w:val="22"/>
          <w:szCs w:val="22"/>
        </w:rPr>
        <w:t>Inscrire les coordonnées de la personne signalant l’infraction : nom, prénom, adresse, numéro de téléphone, courriel.</w:t>
      </w:r>
    </w:p>
    <w:p>
      <w:pPr>
        <w:pStyle w:val="Standard"/>
        <w:shd w:val="clear" w:fill="FFFFFF"/>
        <w:rPr>
          <w:sz w:val="22"/>
          <w:szCs w:val="22"/>
        </w:rPr>
      </w:pPr>
      <w:r>
        <w:rPr>
          <w:sz w:val="22"/>
          <w:szCs w:val="22"/>
        </w:rPr>
      </w:r>
    </w:p>
    <w:p>
      <w:pPr>
        <w:pStyle w:val="Standard"/>
        <w:rPr>
          <w:b/>
          <w:b/>
          <w:bCs/>
        </w:rPr>
      </w:pPr>
      <w:r>
        <w:rPr>
          <w:b/>
          <w:bCs/>
        </w:rPr>
        <w:t>3 – Nature du signalement</w:t>
      </w:r>
    </w:p>
    <w:p>
      <w:pPr>
        <w:pStyle w:val="Standard"/>
        <w:shd w:val="clear" w:fill="FFFFFF"/>
        <w:rPr>
          <w:sz w:val="22"/>
          <w:szCs w:val="22"/>
        </w:rPr>
      </w:pPr>
      <w:r>
        <w:rPr>
          <w:sz w:val="22"/>
          <w:szCs w:val="22"/>
        </w:rPr>
      </w:r>
    </w:p>
    <w:p>
      <w:pPr>
        <w:pStyle w:val="Standard"/>
        <w:rPr>
          <w:sz w:val="22"/>
          <w:szCs w:val="22"/>
        </w:rPr>
      </w:pPr>
      <w:r>
        <w:rPr>
          <w:sz w:val="22"/>
          <w:szCs w:val="22"/>
        </w:rPr>
        <w:t>Inscrire les faits à signaler en indiquant les travaux ou actions à l’origine du dommage.</w:t>
      </w:r>
    </w:p>
    <w:p>
      <w:pPr>
        <w:pStyle w:val="Standard"/>
        <w:shd w:val="clear" w:fill="FFFFFF"/>
        <w:rPr>
          <w:sz w:val="22"/>
          <w:szCs w:val="22"/>
        </w:rPr>
      </w:pPr>
      <w:r>
        <w:rPr>
          <w:sz w:val="22"/>
          <w:szCs w:val="22"/>
        </w:rPr>
      </w:r>
    </w:p>
    <w:p>
      <w:pPr>
        <w:pStyle w:val="Standard"/>
        <w:rPr>
          <w:sz w:val="22"/>
          <w:szCs w:val="22"/>
        </w:rPr>
      </w:pPr>
      <w:r>
        <w:rPr>
          <w:sz w:val="22"/>
          <w:szCs w:val="22"/>
        </w:rPr>
        <w:t>Exemple : destruction de tel individu d’espèce floristiques ou faunistique ayant permis la désignation du site Natura 2000 (en référence au FSD du site) à la suite de travaux soumis à incidences Natura 2000</w:t>
      </w:r>
    </w:p>
    <w:p>
      <w:pPr>
        <w:pStyle w:val="Standard"/>
        <w:shd w:val="clear" w:fill="FFFFFF"/>
        <w:rPr>
          <w:sz w:val="22"/>
          <w:szCs w:val="22"/>
        </w:rPr>
      </w:pPr>
      <w:r>
        <w:rPr>
          <w:sz w:val="22"/>
          <w:szCs w:val="22"/>
        </w:rPr>
      </w:r>
    </w:p>
    <w:p>
      <w:pPr>
        <w:pStyle w:val="Standard"/>
        <w:rPr>
          <w:b/>
          <w:b/>
          <w:bCs/>
        </w:rPr>
      </w:pPr>
      <w:r>
        <w:rPr>
          <w:b/>
          <w:bCs/>
        </w:rPr>
        <w:t>4 – Caractéristiques des non-conformités</w:t>
      </w:r>
    </w:p>
    <w:p>
      <w:pPr>
        <w:pStyle w:val="Standard"/>
        <w:shd w:val="clear" w:fill="FFFFFF"/>
        <w:rPr>
          <w:sz w:val="22"/>
          <w:szCs w:val="22"/>
        </w:rPr>
      </w:pPr>
      <w:r>
        <w:rPr>
          <w:sz w:val="22"/>
          <w:szCs w:val="22"/>
        </w:rPr>
      </w:r>
    </w:p>
    <w:p>
      <w:pPr>
        <w:pStyle w:val="Standard"/>
        <w:rPr>
          <w:sz w:val="22"/>
          <w:szCs w:val="22"/>
        </w:rPr>
      </w:pPr>
      <w:r>
        <w:rPr>
          <w:sz w:val="22"/>
          <w:szCs w:val="22"/>
        </w:rPr>
        <w:t>Nommer l’espèce concernée et, s’il s’agit de travaux, la surface concernée.</w:t>
      </w:r>
    </w:p>
    <w:p>
      <w:pPr>
        <w:pStyle w:val="Standard"/>
        <w:shd w:val="clear" w:fill="FFFFFF"/>
        <w:rPr>
          <w:sz w:val="22"/>
          <w:szCs w:val="22"/>
        </w:rPr>
      </w:pPr>
      <w:r>
        <w:rPr>
          <w:sz w:val="22"/>
          <w:szCs w:val="22"/>
        </w:rPr>
      </w:r>
    </w:p>
    <w:p>
      <w:pPr>
        <w:pStyle w:val="Standard"/>
        <w:rPr>
          <w:b/>
          <w:b/>
          <w:bCs/>
        </w:rPr>
      </w:pPr>
      <w:r>
        <w:rPr>
          <w:b/>
          <w:bCs/>
        </w:rPr>
        <w:t>5 – Informations sur la personne ayant commis l’infraction / le manquement</w:t>
      </w:r>
    </w:p>
    <w:p>
      <w:pPr>
        <w:pStyle w:val="Standard"/>
        <w:shd w:val="clear" w:fill="FFFFFF"/>
        <w:rPr>
          <w:sz w:val="22"/>
          <w:szCs w:val="22"/>
        </w:rPr>
      </w:pPr>
      <w:r>
        <w:rPr>
          <w:sz w:val="22"/>
          <w:szCs w:val="22"/>
        </w:rPr>
      </w:r>
    </w:p>
    <w:p>
      <w:pPr>
        <w:pStyle w:val="Standard"/>
        <w:rPr>
          <w:sz w:val="22"/>
          <w:szCs w:val="22"/>
        </w:rPr>
      </w:pPr>
      <w:r>
        <w:rPr>
          <w:sz w:val="22"/>
          <w:szCs w:val="22"/>
        </w:rPr>
        <w:t>Inscrire ici, si vous les connaissez, le nom du propriétaire du terrain, le nom de l’exploitant, le nom de la personne ou de l’entreprise ayant réalisé les travaux (exploitant, entreprise de travaux...)</w:t>
      </w:r>
    </w:p>
    <w:p>
      <w:pPr>
        <w:pStyle w:val="Standard"/>
        <w:shd w:val="clear" w:fill="FFFFFF"/>
        <w:rPr>
          <w:sz w:val="22"/>
          <w:szCs w:val="22"/>
        </w:rPr>
      </w:pPr>
      <w:r>
        <w:rPr>
          <w:sz w:val="22"/>
          <w:szCs w:val="22"/>
        </w:rPr>
      </w:r>
    </w:p>
    <w:p>
      <w:pPr>
        <w:pStyle w:val="Standard"/>
        <w:rPr>
          <w:b/>
          <w:b/>
          <w:bCs/>
        </w:rPr>
      </w:pPr>
      <w:r>
        <w:rPr>
          <w:b/>
          <w:bCs/>
        </w:rPr>
        <w:t>6 – Avez-vous signalé les faits à d’autres structures en charge de police de l’environnement ?</w:t>
      </w:r>
    </w:p>
    <w:p>
      <w:pPr>
        <w:pStyle w:val="Standard"/>
        <w:shd w:val="clear" w:fill="FFFFFF"/>
        <w:rPr>
          <w:sz w:val="22"/>
          <w:szCs w:val="22"/>
        </w:rPr>
      </w:pPr>
      <w:r>
        <w:rPr>
          <w:sz w:val="22"/>
          <w:szCs w:val="22"/>
        </w:rPr>
      </w:r>
    </w:p>
    <w:p>
      <w:pPr>
        <w:pStyle w:val="Standard"/>
        <w:rPr>
          <w:sz w:val="22"/>
          <w:szCs w:val="22"/>
        </w:rPr>
      </w:pPr>
      <w:r>
        <w:rPr>
          <w:sz w:val="22"/>
          <w:szCs w:val="22"/>
        </w:rPr>
        <w:t>Indiquer la ou les structures (</w:t>
      </w:r>
      <w:r>
        <w:rPr>
          <w:rFonts w:eastAsia="Liberation Sans" w:cs="Liberation Sans"/>
          <w:sz w:val="22"/>
          <w:szCs w:val="22"/>
        </w:rPr>
        <w:t xml:space="preserve">OFB, DDT, Brigades vertes, Gendarmerie…) auxquelles vous avez déjà signalé les faits, ainsi que le nom de votre interlocuteur si vous l’avez. </w:t>
      </w:r>
    </w:p>
    <w:p>
      <w:pPr>
        <w:pStyle w:val="Standard"/>
        <w:rPr>
          <w:rFonts w:eastAsia="Liberation Sans" w:cs="Liberation Sans"/>
          <w:sz w:val="22"/>
          <w:szCs w:val="22"/>
        </w:rPr>
      </w:pPr>
      <w:r>
        <w:rPr>
          <w:rFonts w:eastAsia="Liberation Sans" w:cs="Liberation Sans"/>
          <w:sz w:val="22"/>
          <w:szCs w:val="22"/>
        </w:rPr>
        <w:t>Cette mention est importante car elle permettra aux différents services de mieux se coordonner.</w:t>
      </w:r>
    </w:p>
    <w:p>
      <w:pPr>
        <w:pStyle w:val="Standard"/>
        <w:shd w:val="clear" w:fill="FFFFFF"/>
        <w:rPr>
          <w:sz w:val="22"/>
          <w:szCs w:val="22"/>
        </w:rPr>
      </w:pPr>
      <w:r>
        <w:rPr>
          <w:sz w:val="22"/>
          <w:szCs w:val="22"/>
        </w:rPr>
      </w:r>
    </w:p>
    <w:p>
      <w:pPr>
        <w:pStyle w:val="Standard"/>
        <w:rPr>
          <w:b/>
          <w:b/>
          <w:bCs/>
        </w:rPr>
      </w:pPr>
      <w:r>
        <w:rPr>
          <w:b/>
          <w:bCs/>
        </w:rPr>
        <w:t>7 – Photos et observations utiles au traitement du dossier</w:t>
      </w:r>
    </w:p>
    <w:p>
      <w:pPr>
        <w:pStyle w:val="Standard"/>
        <w:shd w:val="clear" w:fill="FFFFFF"/>
        <w:rPr>
          <w:sz w:val="22"/>
          <w:szCs w:val="22"/>
        </w:rPr>
      </w:pPr>
      <w:r>
        <w:rPr>
          <w:sz w:val="22"/>
          <w:szCs w:val="22"/>
        </w:rPr>
      </w:r>
    </w:p>
    <w:p>
      <w:pPr>
        <w:pStyle w:val="Standard"/>
        <w:rPr>
          <w:sz w:val="22"/>
          <w:szCs w:val="22"/>
        </w:rPr>
      </w:pPr>
      <w:r>
        <w:rPr>
          <w:sz w:val="22"/>
          <w:szCs w:val="22"/>
        </w:rPr>
        <w:t>Toutes les photos dont vous disposez sont à joindre à la fiche.</w:t>
      </w:r>
    </w:p>
    <w:p>
      <w:pPr>
        <w:pStyle w:val="Standard"/>
        <w:rPr>
          <w:sz w:val="22"/>
          <w:szCs w:val="22"/>
        </w:rPr>
      </w:pPr>
      <w:r>
        <w:rPr>
          <w:sz w:val="22"/>
          <w:szCs w:val="22"/>
        </w:rPr>
        <w:t>Les observations qui vous semblent importantes doivent être relatées ici.</w:t>
      </w:r>
    </w:p>
    <w:p>
      <w:pPr>
        <w:pStyle w:val="Standard"/>
        <w:shd w:val="clear" w:fill="FFFFFF"/>
        <w:rPr>
          <w:sz w:val="22"/>
          <w:szCs w:val="22"/>
        </w:rPr>
      </w:pPr>
      <w:r>
        <w:rPr>
          <w:sz w:val="22"/>
          <w:szCs w:val="22"/>
        </w:rPr>
      </w:r>
    </w:p>
    <w:p>
      <w:pPr>
        <w:pStyle w:val="Standard"/>
        <w:rPr>
          <w:b/>
          <w:b/>
          <w:bCs/>
        </w:rPr>
      </w:pPr>
      <w:r>
        <w:rPr>
          <w:b/>
          <w:bCs/>
        </w:rPr>
        <w:t>8 – Réglementation applicable</w:t>
      </w:r>
    </w:p>
    <w:p>
      <w:pPr>
        <w:pStyle w:val="Standard"/>
        <w:shd w:val="clear" w:fill="FFFFFF"/>
        <w:rPr>
          <w:sz w:val="22"/>
          <w:szCs w:val="22"/>
        </w:rPr>
      </w:pPr>
      <w:r>
        <w:rPr>
          <w:sz w:val="22"/>
          <w:szCs w:val="22"/>
        </w:rPr>
      </w:r>
    </w:p>
    <w:p>
      <w:pPr>
        <w:pStyle w:val="Standard"/>
        <w:rPr/>
      </w:pPr>
      <w:r>
        <w:rPr>
          <w:sz w:val="22"/>
          <w:szCs w:val="22"/>
        </w:rPr>
        <w:t xml:space="preserve">Ce paragraphe énumère la réglementation applicable aux espèces et habitats . Il convient de déterminer à quel texte se rattachent les faits en rayant les mentions inutiles. </w:t>
      </w:r>
    </w:p>
    <w:sectPr>
      <w:footerReference w:type="default" r:id="rId6"/>
      <w:type w:val="nextPage"/>
      <w:pgSz w:w="11906" w:h="16838"/>
      <w:pgMar w:left="750" w:right="347" w:header="0" w:top="420" w:footer="488" w:bottom="545"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Arial">
    <w:charset w:val="00"/>
    <w:family w:val="roman"/>
    <w:pitch w:val="variable"/>
  </w:font>
  <w:font w:name="OpenSymbol">
    <w:altName w:val="Arial Unicode MS"/>
    <w:charset w:val="00"/>
    <w:family w:val="roman"/>
    <w:pitch w:val="variable"/>
  </w:font>
  <w:font w:name="Tahoma">
    <w:charset w:val="00"/>
    <w:family w:val="roman"/>
    <w:pitch w:val="variable"/>
  </w:font>
  <w:font w:name="Liberation Sans">
    <w:altName w:val="Arial"/>
    <w:charset w:val="00"/>
    <w:family w:val="roman"/>
    <w:pitch w:val="variable"/>
  </w:font>
  <w:font w:name="OpenSymbol">
    <w:altName w:val="Arial Unicode MS"/>
    <w:charset w:val="01"/>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Standard"/>
      <w:rPr/>
    </w:pPr>
    <w:r>
      <w:rPr/>
      <w:t>Fiche à compléter et à retourner à :</w:t>
    </w:r>
  </w:p>
  <w:p>
    <w:pPr>
      <w:pStyle w:val="Standard"/>
      <w:numPr>
        <w:ilvl w:val="0"/>
        <w:numId w:val="1"/>
      </w:numPr>
      <w:shd w:val="clear" w:fill="FFFFFF"/>
      <w:rPr/>
    </w:pPr>
    <w:r>
      <w:rPr>
        <w:shd w:fill="FFF200" w:val="clear"/>
      </w:rPr>
      <w:t xml:space="preserve">votre correspondant en DDT (service </w:t>
    </w:r>
    <w:r>
      <w:rPr>
        <w:shd w:fill="FFF200" w:val="clear"/>
      </w:rPr>
      <w:t>environnement</w:t>
    </w:r>
    <w:r>
      <w:rPr>
        <w:shd w:fill="FFF200" w:val="clear"/>
      </w:rPr>
      <w:t>)</w:t>
    </w:r>
  </w:p>
  <w:p>
    <w:pPr>
      <w:pStyle w:val="Standard"/>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700"/>
        </w:tabs>
        <w:ind w:left="720" w:hanging="360"/>
      </w:pPr>
      <w:rPr>
        <w:rFonts w:ascii="Symbol" w:hAnsi="Symbol" w:cs="Symbol" w:hint="default"/>
        <w:rFonts w:cs="Symbol"/>
      </w:rPr>
    </w:lvl>
    <w:lvl w:ilvl="1">
      <w:start w:val="1"/>
      <w:numFmt w:val="bullet"/>
      <w:lvlText w:val="◦"/>
      <w:lvlJc w:val="left"/>
      <w:pPr>
        <w:tabs>
          <w:tab w:val="num" w:pos="1060"/>
        </w:tabs>
        <w:ind w:left="1080" w:hanging="360"/>
      </w:pPr>
      <w:rPr>
        <w:rFonts w:ascii="OpenSymbol" w:hAnsi="OpenSymbol" w:cs="OpenSymbol" w:hint="default"/>
        <w:rFonts w:cs="OpenSymbol"/>
      </w:rPr>
    </w:lvl>
    <w:lvl w:ilvl="2">
      <w:start w:val="1"/>
      <w:numFmt w:val="bullet"/>
      <w:lvlText w:val="▪"/>
      <w:lvlJc w:val="left"/>
      <w:pPr>
        <w:tabs>
          <w:tab w:val="num" w:pos="1420"/>
        </w:tabs>
        <w:ind w:left="1440" w:hanging="360"/>
      </w:pPr>
      <w:rPr>
        <w:rFonts w:ascii="OpenSymbol" w:hAnsi="OpenSymbol" w:cs="OpenSymbol" w:hint="default"/>
        <w:rFonts w:cs="OpenSymbol"/>
      </w:rPr>
    </w:lvl>
    <w:lvl w:ilvl="3">
      <w:start w:val="1"/>
      <w:numFmt w:val="bullet"/>
      <w:lvlText w:val=""/>
      <w:lvlJc w:val="left"/>
      <w:pPr>
        <w:tabs>
          <w:tab w:val="num" w:pos="1780"/>
        </w:tabs>
        <w:ind w:left="1800" w:hanging="360"/>
      </w:pPr>
      <w:rPr>
        <w:rFonts w:ascii="Symbol" w:hAnsi="Symbol" w:cs="Symbol" w:hint="default"/>
        <w:rFonts w:cs="Symbol"/>
      </w:rPr>
    </w:lvl>
    <w:lvl w:ilvl="4">
      <w:start w:val="1"/>
      <w:numFmt w:val="bullet"/>
      <w:lvlText w:val="◦"/>
      <w:lvlJc w:val="left"/>
      <w:pPr>
        <w:tabs>
          <w:tab w:val="num" w:pos="2140"/>
        </w:tabs>
        <w:ind w:left="2160" w:hanging="360"/>
      </w:pPr>
      <w:rPr>
        <w:rFonts w:ascii="OpenSymbol" w:hAnsi="OpenSymbol" w:cs="OpenSymbol" w:hint="default"/>
        <w:rFonts w:cs="OpenSymbol"/>
      </w:rPr>
    </w:lvl>
    <w:lvl w:ilvl="5">
      <w:start w:val="1"/>
      <w:numFmt w:val="bullet"/>
      <w:lvlText w:val="▪"/>
      <w:lvlJc w:val="left"/>
      <w:pPr>
        <w:tabs>
          <w:tab w:val="num" w:pos="2500"/>
        </w:tabs>
        <w:ind w:left="2520" w:hanging="360"/>
      </w:pPr>
      <w:rPr>
        <w:rFonts w:ascii="OpenSymbol" w:hAnsi="OpenSymbol" w:cs="OpenSymbol" w:hint="default"/>
        <w:rFonts w:cs="OpenSymbol"/>
      </w:rPr>
    </w:lvl>
    <w:lvl w:ilvl="6">
      <w:start w:val="1"/>
      <w:numFmt w:val="bullet"/>
      <w:lvlText w:val=""/>
      <w:lvlJc w:val="left"/>
      <w:pPr>
        <w:tabs>
          <w:tab w:val="num" w:pos="2860"/>
        </w:tabs>
        <w:ind w:left="2880" w:hanging="360"/>
      </w:pPr>
      <w:rPr>
        <w:rFonts w:ascii="Symbol" w:hAnsi="Symbol" w:cs="Symbol" w:hint="default"/>
        <w:rFonts w:cs="Symbol"/>
      </w:rPr>
    </w:lvl>
    <w:lvl w:ilvl="7">
      <w:start w:val="1"/>
      <w:numFmt w:val="bullet"/>
      <w:lvlText w:val="◦"/>
      <w:lvlJc w:val="left"/>
      <w:pPr>
        <w:tabs>
          <w:tab w:val="num" w:pos="3220"/>
        </w:tabs>
        <w:ind w:left="3240" w:hanging="360"/>
      </w:pPr>
      <w:rPr>
        <w:rFonts w:ascii="OpenSymbol" w:hAnsi="OpenSymbol" w:cs="OpenSymbol" w:hint="default"/>
        <w:rFonts w:cs="OpenSymbol"/>
      </w:rPr>
    </w:lvl>
    <w:lvl w:ilvl="8">
      <w:start w:val="1"/>
      <w:numFmt w:val="bullet"/>
      <w:lvlText w:val="▪"/>
      <w:lvlJc w:val="left"/>
      <w:pPr>
        <w:tabs>
          <w:tab w:val="num" w:pos="3580"/>
        </w:tabs>
        <w:ind w:left="3600" w:hanging="360"/>
      </w:pPr>
      <w:rPr>
        <w:rFonts w:ascii="OpenSymbol" w:hAnsi="OpenSymbol" w:cs="OpenSymbol" w:hint="default"/>
        <w:rFonts w:cs="OpenSymbol"/>
      </w:rPr>
    </w:lvl>
  </w:abstractNum>
  <w:abstractNum w:abstractNumId="2">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bering>
</file>

<file path=word/settings.xml><?xml version="1.0" encoding="utf-8"?>
<w:settings xmlns:w="http://schemas.openxmlformats.org/wordprocessingml/2006/main">
  <w:zoom w:percent="89"/>
  <w:defaultTabStop w:val="709"/>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Arial" w:cs="Arial"/>
        <w:szCs w:val="22"/>
        <w:lang w:val="en-US" w:eastAsia="en-US" w:bidi="en-US"/>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semiHidden="0" w:unhideWhenUsed="0" w:qFormat="1"/>
    <w:lsdException w:name="Default Paragraph Font" w:uiPriority="1"/>
    <w:lsdException w:name="Subtitle" w:uiPriority="11" w:semiHidden="0" w:unhideWhenUsed="0" w:qFormat="1"/>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fe36dc"/>
    <w:pPr>
      <w:widowControl/>
      <w:shd w:val="nil"/>
      <w:bidi w:val="0"/>
      <w:jc w:val="left"/>
    </w:pPr>
    <w:rPr>
      <w:rFonts w:ascii="Liberation Serif" w:hAnsi="Liberation Serif" w:eastAsia="SimSun" w:cs="Mangal"/>
      <w:color w:val="auto"/>
      <w:kern w:val="0"/>
      <w:sz w:val="24"/>
      <w:szCs w:val="24"/>
      <w:lang w:val="fr-FR" w:eastAsia="zh-CN" w:bidi="hi-IN"/>
    </w:rPr>
  </w:style>
  <w:style w:type="paragraph" w:styleId="Titre1" w:customStyle="1">
    <w:name w:val="Heading 1"/>
    <w:basedOn w:val="Normal"/>
    <w:uiPriority w:val="9"/>
    <w:qFormat/>
    <w:rsid w:val="00fe36dc"/>
    <w:pPr>
      <w:keepNext w:val="true"/>
      <w:keepLines/>
      <w:shd w:val="clear" w:color="auto" w:fill="FFFFFF"/>
      <w:spacing w:before="480" w:after="200"/>
      <w:outlineLvl w:val="0"/>
    </w:pPr>
    <w:rPr>
      <w:rFonts w:ascii="Arial" w:hAnsi="Arial" w:eastAsia="Arial" w:cs="Arial"/>
      <w:sz w:val="40"/>
      <w:szCs w:val="40"/>
    </w:rPr>
  </w:style>
  <w:style w:type="paragraph" w:styleId="Titre2" w:customStyle="1">
    <w:name w:val="Heading 2"/>
    <w:basedOn w:val="Normal"/>
    <w:uiPriority w:val="9"/>
    <w:unhideWhenUsed/>
    <w:qFormat/>
    <w:rsid w:val="00fe36dc"/>
    <w:pPr>
      <w:keepNext w:val="true"/>
      <w:keepLines/>
      <w:shd w:val="clear" w:color="auto" w:fill="FFFFFF"/>
      <w:spacing w:before="360" w:after="200"/>
      <w:outlineLvl w:val="1"/>
    </w:pPr>
    <w:rPr>
      <w:rFonts w:ascii="Arial" w:hAnsi="Arial" w:eastAsia="Arial" w:cs="Arial"/>
      <w:sz w:val="34"/>
    </w:rPr>
  </w:style>
  <w:style w:type="paragraph" w:styleId="Titre3" w:customStyle="1">
    <w:name w:val="Heading 3"/>
    <w:basedOn w:val="Normal"/>
    <w:qFormat/>
    <w:rsid w:val="00fe36dc"/>
    <w:pPr>
      <w:widowControl w:val="false"/>
      <w:bidi w:val="0"/>
      <w:spacing w:before="140" w:after="0"/>
      <w:jc w:val="left"/>
    </w:pPr>
    <w:rPr>
      <w:rFonts w:ascii="Liberation Serif" w:hAnsi="Liberation Serif" w:eastAsia="NSimSun" w:cs="Arial Unicode MS"/>
      <w:b/>
      <w:bCs/>
      <w:color w:val="auto"/>
      <w:kern w:val="0"/>
      <w:sz w:val="24"/>
      <w:szCs w:val="22"/>
      <w:lang w:val="en-US" w:eastAsia="en-US" w:bidi="en-US"/>
    </w:rPr>
  </w:style>
  <w:style w:type="paragraph" w:styleId="Titre4" w:customStyle="1">
    <w:name w:val="Heading 4"/>
    <w:basedOn w:val="Normal"/>
    <w:uiPriority w:val="9"/>
    <w:unhideWhenUsed/>
    <w:qFormat/>
    <w:rsid w:val="00fe36dc"/>
    <w:pPr>
      <w:keepNext w:val="true"/>
      <w:keepLines/>
      <w:shd w:val="clear" w:color="auto" w:fill="FFFFFF"/>
      <w:spacing w:before="320" w:after="200"/>
      <w:outlineLvl w:val="3"/>
    </w:pPr>
    <w:rPr>
      <w:rFonts w:ascii="Arial" w:hAnsi="Arial" w:eastAsia="Arial" w:cs="Arial"/>
      <w:b/>
      <w:bCs/>
      <w:sz w:val="26"/>
      <w:szCs w:val="26"/>
    </w:rPr>
  </w:style>
  <w:style w:type="paragraph" w:styleId="Titre5" w:customStyle="1">
    <w:name w:val="Heading 5"/>
    <w:basedOn w:val="Normal"/>
    <w:uiPriority w:val="9"/>
    <w:unhideWhenUsed/>
    <w:qFormat/>
    <w:rsid w:val="00fe36dc"/>
    <w:pPr>
      <w:keepNext w:val="true"/>
      <w:keepLines/>
      <w:shd w:val="clear" w:color="auto" w:fill="FFFFFF"/>
      <w:spacing w:before="320" w:after="200"/>
      <w:outlineLvl w:val="4"/>
    </w:pPr>
    <w:rPr>
      <w:rFonts w:ascii="Arial" w:hAnsi="Arial" w:eastAsia="Arial" w:cs="Arial"/>
      <w:b/>
      <w:bCs/>
    </w:rPr>
  </w:style>
  <w:style w:type="paragraph" w:styleId="Titre6" w:customStyle="1">
    <w:name w:val="Heading 6"/>
    <w:basedOn w:val="Normal"/>
    <w:uiPriority w:val="9"/>
    <w:unhideWhenUsed/>
    <w:qFormat/>
    <w:rsid w:val="00fe36dc"/>
    <w:pPr>
      <w:keepNext w:val="true"/>
      <w:keepLines/>
      <w:shd w:val="clear" w:color="auto" w:fill="FFFFFF"/>
      <w:spacing w:before="320" w:after="200"/>
      <w:outlineLvl w:val="5"/>
    </w:pPr>
    <w:rPr>
      <w:rFonts w:ascii="Arial" w:hAnsi="Arial" w:eastAsia="Arial" w:cs="Arial"/>
      <w:b/>
      <w:bCs/>
      <w:sz w:val="22"/>
      <w:szCs w:val="22"/>
    </w:rPr>
  </w:style>
  <w:style w:type="paragraph" w:styleId="Titre7" w:customStyle="1">
    <w:name w:val="Heading 7"/>
    <w:basedOn w:val="Normal"/>
    <w:uiPriority w:val="9"/>
    <w:unhideWhenUsed/>
    <w:qFormat/>
    <w:rsid w:val="00fe36dc"/>
    <w:pPr>
      <w:keepNext w:val="true"/>
      <w:keepLines/>
      <w:shd w:val="clear" w:color="auto" w:fill="FFFFFF"/>
      <w:spacing w:before="320" w:after="200"/>
      <w:outlineLvl w:val="6"/>
    </w:pPr>
    <w:rPr>
      <w:rFonts w:ascii="Arial" w:hAnsi="Arial" w:eastAsia="Arial" w:cs="Arial"/>
      <w:b/>
      <w:bCs/>
      <w:i/>
      <w:iCs/>
      <w:sz w:val="22"/>
      <w:szCs w:val="22"/>
    </w:rPr>
  </w:style>
  <w:style w:type="paragraph" w:styleId="Titre8" w:customStyle="1">
    <w:name w:val="Heading 8"/>
    <w:basedOn w:val="Normal"/>
    <w:uiPriority w:val="9"/>
    <w:unhideWhenUsed/>
    <w:qFormat/>
    <w:rsid w:val="00fe36dc"/>
    <w:pPr>
      <w:keepNext w:val="true"/>
      <w:keepLines/>
      <w:shd w:val="clear" w:color="auto" w:fill="FFFFFF"/>
      <w:spacing w:before="320" w:after="200"/>
      <w:outlineLvl w:val="7"/>
    </w:pPr>
    <w:rPr>
      <w:rFonts w:ascii="Arial" w:hAnsi="Arial" w:eastAsia="Arial" w:cs="Arial"/>
      <w:i/>
      <w:iCs/>
      <w:sz w:val="22"/>
      <w:szCs w:val="22"/>
    </w:rPr>
  </w:style>
  <w:style w:type="paragraph" w:styleId="Titre9" w:customStyle="1">
    <w:name w:val="Heading 9"/>
    <w:basedOn w:val="Normal"/>
    <w:uiPriority w:val="9"/>
    <w:unhideWhenUsed/>
    <w:qFormat/>
    <w:rsid w:val="00fe36dc"/>
    <w:pPr>
      <w:keepNext w:val="true"/>
      <w:keepLines/>
      <w:shd w:val="clear" w:color="auto" w:fill="FFFFFF"/>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CaptionChar" w:customStyle="1">
    <w:name w:val="Caption Char"/>
    <w:uiPriority w:val="99"/>
    <w:qFormat/>
    <w:rsid w:val="00fe36dc"/>
    <w:rPr/>
  </w:style>
  <w:style w:type="character" w:styleId="Heading1Char" w:customStyle="1">
    <w:name w:val="Heading 1 Char"/>
    <w:uiPriority w:val="9"/>
    <w:qFormat/>
    <w:rsid w:val="00fe36dc"/>
    <w:rPr>
      <w:rFonts w:ascii="Arial" w:hAnsi="Arial" w:eastAsia="Arial" w:cs="Arial"/>
      <w:sz w:val="40"/>
      <w:szCs w:val="40"/>
    </w:rPr>
  </w:style>
  <w:style w:type="character" w:styleId="Heading2Char" w:customStyle="1">
    <w:name w:val="Heading 2 Char"/>
    <w:uiPriority w:val="9"/>
    <w:qFormat/>
    <w:rsid w:val="00fe36dc"/>
    <w:rPr>
      <w:rFonts w:ascii="Arial" w:hAnsi="Arial" w:eastAsia="Arial" w:cs="Arial"/>
      <w:sz w:val="34"/>
    </w:rPr>
  </w:style>
  <w:style w:type="character" w:styleId="Heading3Char" w:customStyle="1">
    <w:name w:val="Heading 3 Char"/>
    <w:uiPriority w:val="9"/>
    <w:qFormat/>
    <w:rsid w:val="00fe36dc"/>
    <w:rPr>
      <w:rFonts w:ascii="Arial" w:hAnsi="Arial" w:eastAsia="Arial" w:cs="Arial"/>
      <w:sz w:val="30"/>
      <w:szCs w:val="30"/>
    </w:rPr>
  </w:style>
  <w:style w:type="character" w:styleId="Heading4Char" w:customStyle="1">
    <w:name w:val="Heading 4 Char"/>
    <w:uiPriority w:val="9"/>
    <w:qFormat/>
    <w:rsid w:val="00fe36dc"/>
    <w:rPr>
      <w:rFonts w:ascii="Arial" w:hAnsi="Arial" w:eastAsia="Arial" w:cs="Arial"/>
      <w:b/>
      <w:bCs/>
      <w:sz w:val="26"/>
      <w:szCs w:val="26"/>
    </w:rPr>
  </w:style>
  <w:style w:type="character" w:styleId="Heading5Char" w:customStyle="1">
    <w:name w:val="Heading 5 Char"/>
    <w:uiPriority w:val="9"/>
    <w:qFormat/>
    <w:rsid w:val="00fe36dc"/>
    <w:rPr>
      <w:rFonts w:ascii="Arial" w:hAnsi="Arial" w:eastAsia="Arial" w:cs="Arial"/>
      <w:b/>
      <w:bCs/>
      <w:sz w:val="24"/>
      <w:szCs w:val="24"/>
    </w:rPr>
  </w:style>
  <w:style w:type="character" w:styleId="Heading6Char" w:customStyle="1">
    <w:name w:val="Heading 6 Char"/>
    <w:uiPriority w:val="9"/>
    <w:qFormat/>
    <w:rsid w:val="00fe36dc"/>
    <w:rPr>
      <w:rFonts w:ascii="Arial" w:hAnsi="Arial" w:eastAsia="Arial" w:cs="Arial"/>
      <w:b/>
      <w:bCs/>
      <w:sz w:val="22"/>
      <w:szCs w:val="22"/>
    </w:rPr>
  </w:style>
  <w:style w:type="character" w:styleId="Heading7Char" w:customStyle="1">
    <w:name w:val="Heading 7 Char"/>
    <w:uiPriority w:val="9"/>
    <w:qFormat/>
    <w:rsid w:val="00fe36dc"/>
    <w:rPr>
      <w:rFonts w:ascii="Arial" w:hAnsi="Arial" w:eastAsia="Arial" w:cs="Arial"/>
      <w:b/>
      <w:bCs/>
      <w:i/>
      <w:iCs/>
      <w:sz w:val="22"/>
      <w:szCs w:val="22"/>
    </w:rPr>
  </w:style>
  <w:style w:type="character" w:styleId="Heading8Char" w:customStyle="1">
    <w:name w:val="Heading 8 Char"/>
    <w:uiPriority w:val="9"/>
    <w:qFormat/>
    <w:rsid w:val="00fe36dc"/>
    <w:rPr>
      <w:rFonts w:ascii="Arial" w:hAnsi="Arial" w:eastAsia="Arial" w:cs="Arial"/>
      <w:i/>
      <w:iCs/>
      <w:sz w:val="22"/>
      <w:szCs w:val="22"/>
    </w:rPr>
  </w:style>
  <w:style w:type="character" w:styleId="Heading9Char" w:customStyle="1">
    <w:name w:val="Heading 9 Char"/>
    <w:uiPriority w:val="9"/>
    <w:qFormat/>
    <w:rsid w:val="00fe36dc"/>
    <w:rPr>
      <w:rFonts w:ascii="Arial" w:hAnsi="Arial" w:eastAsia="Arial" w:cs="Arial"/>
      <w:i/>
      <w:iCs/>
      <w:sz w:val="21"/>
      <w:szCs w:val="21"/>
    </w:rPr>
  </w:style>
  <w:style w:type="character" w:styleId="TitleChar" w:customStyle="1">
    <w:name w:val="Title Char"/>
    <w:uiPriority w:val="10"/>
    <w:qFormat/>
    <w:rsid w:val="00fe36dc"/>
    <w:rPr>
      <w:sz w:val="48"/>
      <w:szCs w:val="48"/>
    </w:rPr>
  </w:style>
  <w:style w:type="character" w:styleId="SubtitleChar" w:customStyle="1">
    <w:name w:val="Subtitle Char"/>
    <w:uiPriority w:val="11"/>
    <w:qFormat/>
    <w:rsid w:val="00fe36dc"/>
    <w:rPr>
      <w:sz w:val="24"/>
      <w:szCs w:val="24"/>
    </w:rPr>
  </w:style>
  <w:style w:type="character" w:styleId="QuoteChar" w:customStyle="1">
    <w:name w:val="Quote Char"/>
    <w:uiPriority w:val="29"/>
    <w:qFormat/>
    <w:rsid w:val="00fe36dc"/>
    <w:rPr>
      <w:i/>
    </w:rPr>
  </w:style>
  <w:style w:type="character" w:styleId="IntenseQuoteChar" w:customStyle="1">
    <w:name w:val="Intense Quote Char"/>
    <w:uiPriority w:val="30"/>
    <w:qFormat/>
    <w:rsid w:val="00fe36dc"/>
    <w:rPr>
      <w:i/>
    </w:rPr>
  </w:style>
  <w:style w:type="character" w:styleId="HeaderChar" w:customStyle="1">
    <w:name w:val="Header Char"/>
    <w:uiPriority w:val="99"/>
    <w:qFormat/>
    <w:rsid w:val="00fe36dc"/>
    <w:rPr/>
  </w:style>
  <w:style w:type="character" w:styleId="FooterChar" w:customStyle="1">
    <w:name w:val="Footer Char"/>
    <w:uiPriority w:val="99"/>
    <w:qFormat/>
    <w:rsid w:val="00fe36dc"/>
    <w:rPr/>
  </w:style>
  <w:style w:type="character" w:styleId="LienInternet" w:customStyle="1">
    <w:name w:val="Lien Internet"/>
    <w:uiPriority w:val="99"/>
    <w:unhideWhenUsed/>
    <w:rsid w:val="00fe36dc"/>
    <w:rPr>
      <w:color w:val="0000FF" w:themeColor="hyperlink"/>
      <w:u w:val="single"/>
    </w:rPr>
  </w:style>
  <w:style w:type="character" w:styleId="FootnoteTextChar" w:customStyle="1">
    <w:name w:val="Footnote Text Char"/>
    <w:uiPriority w:val="99"/>
    <w:qFormat/>
    <w:rsid w:val="00fe36dc"/>
    <w:rPr>
      <w:sz w:val="18"/>
    </w:rPr>
  </w:style>
  <w:style w:type="character" w:styleId="Ancredenotedebasdepage" w:customStyle="1">
    <w:name w:val="Ancre de note de bas de page"/>
    <w:qFormat/>
    <w:rsid w:val="00fe36dc"/>
    <w:rPr>
      <w:vertAlign w:val="superscript"/>
    </w:rPr>
  </w:style>
  <w:style w:type="character" w:styleId="FootnoteCharacters" w:customStyle="1">
    <w:name w:val="Footnote Characters"/>
    <w:uiPriority w:val="99"/>
    <w:unhideWhenUsed/>
    <w:qFormat/>
    <w:rsid w:val="00fe36dc"/>
    <w:rPr>
      <w:vertAlign w:val="superscript"/>
    </w:rPr>
  </w:style>
  <w:style w:type="character" w:styleId="Puces" w:customStyle="1">
    <w:name w:val="Puces"/>
    <w:qFormat/>
    <w:rsid w:val="00fe36dc"/>
    <w:rPr>
      <w:rFonts w:ascii="OpenSymbol" w:hAnsi="OpenSymbol" w:eastAsia="OpenSymbol" w:cs="OpenSymbol"/>
    </w:rPr>
  </w:style>
  <w:style w:type="character" w:styleId="Caractresdenotedebasdepage" w:customStyle="1">
    <w:name w:val="Caractères de note de bas de page"/>
    <w:qFormat/>
    <w:rsid w:val="00fe36dc"/>
    <w:rPr/>
  </w:style>
  <w:style w:type="character" w:styleId="Internetlink" w:customStyle="1">
    <w:name w:val="Internet link"/>
    <w:qFormat/>
    <w:rsid w:val="00fe36dc"/>
    <w:rPr>
      <w:color w:val="000080"/>
      <w:u w:val="single"/>
    </w:rPr>
  </w:style>
  <w:style w:type="character" w:styleId="ListLabel1" w:customStyle="1">
    <w:name w:val="ListLabel 1"/>
    <w:qFormat/>
    <w:rsid w:val="00fe36dc"/>
    <w:rPr>
      <w:rFonts w:ascii="Times New Roman" w:hAnsi="Times New Roman" w:eastAsia="Liberation Sans" w:cs="Liberation Sans"/>
      <w:b/>
      <w:bCs/>
      <w:i w:val="false"/>
      <w:iCs w:val="false"/>
      <w:sz w:val="24"/>
      <w:szCs w:val="24"/>
      <w:u w:val="none"/>
    </w:rPr>
  </w:style>
  <w:style w:type="character" w:styleId="ListLabel2" w:customStyle="1">
    <w:name w:val="ListLabel 2"/>
    <w:qFormat/>
    <w:rsid w:val="00fe36dc"/>
    <w:rPr>
      <w:rFonts w:ascii="Times New Roman" w:hAnsi="Times New Roman" w:eastAsia="Liberation Sans" w:cs="Liberation Sans"/>
      <w:b/>
      <w:bCs/>
      <w:i w:val="false"/>
      <w:iCs w:val="false"/>
      <w:sz w:val="24"/>
      <w:szCs w:val="24"/>
      <w:u w:val="single"/>
    </w:rPr>
  </w:style>
  <w:style w:type="character" w:styleId="ListLabel3" w:customStyle="1">
    <w:name w:val="ListLabel 3"/>
    <w:qFormat/>
    <w:rsid w:val="00fe36dc"/>
    <w:rPr>
      <w:rFonts w:ascii="Liberation Serif" w:hAnsi="Liberation Serif"/>
      <w:i w:val="false"/>
      <w:iCs w:val="false"/>
      <w:sz w:val="22"/>
      <w:szCs w:val="22"/>
    </w:rPr>
  </w:style>
  <w:style w:type="character" w:styleId="ListLabel4" w:customStyle="1">
    <w:name w:val="ListLabel 4"/>
    <w:qFormat/>
    <w:rsid w:val="00fe36dc"/>
    <w:rPr>
      <w:rFonts w:cs="Symbol"/>
    </w:rPr>
  </w:style>
  <w:style w:type="character" w:styleId="ListLabel5" w:customStyle="1">
    <w:name w:val="ListLabel 5"/>
    <w:qFormat/>
    <w:rsid w:val="00fe36dc"/>
    <w:rPr>
      <w:rFonts w:cs="OpenSymbol"/>
    </w:rPr>
  </w:style>
  <w:style w:type="character" w:styleId="ListLabel6" w:customStyle="1">
    <w:name w:val="ListLabel 6"/>
    <w:qFormat/>
    <w:rsid w:val="00fe36dc"/>
    <w:rPr>
      <w:rFonts w:cs="OpenSymbol"/>
    </w:rPr>
  </w:style>
  <w:style w:type="character" w:styleId="ListLabel7" w:customStyle="1">
    <w:name w:val="ListLabel 7"/>
    <w:qFormat/>
    <w:rsid w:val="00fe36dc"/>
    <w:rPr>
      <w:rFonts w:cs="Symbol"/>
    </w:rPr>
  </w:style>
  <w:style w:type="character" w:styleId="ListLabel8" w:customStyle="1">
    <w:name w:val="ListLabel 8"/>
    <w:qFormat/>
    <w:rsid w:val="00fe36dc"/>
    <w:rPr>
      <w:rFonts w:cs="OpenSymbol"/>
    </w:rPr>
  </w:style>
  <w:style w:type="character" w:styleId="ListLabel9" w:customStyle="1">
    <w:name w:val="ListLabel 9"/>
    <w:qFormat/>
    <w:rsid w:val="00fe36dc"/>
    <w:rPr>
      <w:rFonts w:cs="OpenSymbol"/>
    </w:rPr>
  </w:style>
  <w:style w:type="character" w:styleId="ListLabel10" w:customStyle="1">
    <w:name w:val="ListLabel 10"/>
    <w:qFormat/>
    <w:rsid w:val="00fe36dc"/>
    <w:rPr>
      <w:rFonts w:cs="Symbol"/>
    </w:rPr>
  </w:style>
  <w:style w:type="character" w:styleId="ListLabel11" w:customStyle="1">
    <w:name w:val="ListLabel 11"/>
    <w:qFormat/>
    <w:rsid w:val="00fe36dc"/>
    <w:rPr>
      <w:rFonts w:cs="OpenSymbol"/>
    </w:rPr>
  </w:style>
  <w:style w:type="character" w:styleId="ListLabel12" w:customStyle="1">
    <w:name w:val="ListLabel 12"/>
    <w:qFormat/>
    <w:rsid w:val="00fe36dc"/>
    <w:rPr>
      <w:rFonts w:cs="OpenSymbol"/>
    </w:rPr>
  </w:style>
  <w:style w:type="character" w:styleId="ListLabel13" w:customStyle="1">
    <w:name w:val="ListLabel 13"/>
    <w:qFormat/>
    <w:rsid w:val="00fe36dc"/>
    <w:rPr>
      <w:rFonts w:ascii="Times New Roman" w:hAnsi="Times New Roman" w:eastAsia="Liberation Sans" w:cs="Liberation Sans"/>
      <w:b/>
      <w:bCs/>
      <w:i w:val="false"/>
      <w:iCs w:val="false"/>
      <w:sz w:val="24"/>
      <w:szCs w:val="24"/>
      <w:u w:val="none"/>
    </w:rPr>
  </w:style>
  <w:style w:type="character" w:styleId="ListLabel14" w:customStyle="1">
    <w:name w:val="ListLabel 14"/>
    <w:qFormat/>
    <w:rsid w:val="00fe36dc"/>
    <w:rPr>
      <w:rFonts w:ascii="Times New Roman" w:hAnsi="Times New Roman" w:eastAsia="Liberation Sans" w:cs="Liberation Sans"/>
      <w:b/>
      <w:bCs/>
      <w:i w:val="false"/>
      <w:iCs w:val="false"/>
      <w:sz w:val="24"/>
      <w:szCs w:val="24"/>
      <w:u w:val="single"/>
    </w:rPr>
  </w:style>
  <w:style w:type="character" w:styleId="ListLabel15" w:customStyle="1">
    <w:name w:val="ListLabel 15"/>
    <w:qFormat/>
    <w:rsid w:val="00fe36dc"/>
    <w:rPr>
      <w:i w:val="false"/>
      <w:iCs w:val="false"/>
      <w:sz w:val="22"/>
      <w:szCs w:val="22"/>
    </w:rPr>
  </w:style>
  <w:style w:type="character" w:styleId="ListLabel16" w:customStyle="1">
    <w:name w:val="ListLabel 16"/>
    <w:qFormat/>
    <w:rsid w:val="00fe36dc"/>
    <w:rPr>
      <w:rFonts w:cs="Symbol"/>
    </w:rPr>
  </w:style>
  <w:style w:type="character" w:styleId="ListLabel17" w:customStyle="1">
    <w:name w:val="ListLabel 17"/>
    <w:qFormat/>
    <w:rsid w:val="00fe36dc"/>
    <w:rPr>
      <w:rFonts w:cs="OpenSymbol"/>
    </w:rPr>
  </w:style>
  <w:style w:type="character" w:styleId="ListLabel18" w:customStyle="1">
    <w:name w:val="ListLabel 18"/>
    <w:qFormat/>
    <w:rsid w:val="00fe36dc"/>
    <w:rPr>
      <w:rFonts w:cs="OpenSymbol"/>
    </w:rPr>
  </w:style>
  <w:style w:type="character" w:styleId="ListLabel19" w:customStyle="1">
    <w:name w:val="ListLabel 19"/>
    <w:qFormat/>
    <w:rsid w:val="00fe36dc"/>
    <w:rPr>
      <w:rFonts w:cs="Symbol"/>
    </w:rPr>
  </w:style>
  <w:style w:type="character" w:styleId="ListLabel20" w:customStyle="1">
    <w:name w:val="ListLabel 20"/>
    <w:qFormat/>
    <w:rsid w:val="00fe36dc"/>
    <w:rPr>
      <w:rFonts w:cs="OpenSymbol"/>
    </w:rPr>
  </w:style>
  <w:style w:type="character" w:styleId="ListLabel21" w:customStyle="1">
    <w:name w:val="ListLabel 21"/>
    <w:qFormat/>
    <w:rsid w:val="00fe36dc"/>
    <w:rPr>
      <w:rFonts w:cs="OpenSymbol"/>
    </w:rPr>
  </w:style>
  <w:style w:type="character" w:styleId="ListLabel22" w:customStyle="1">
    <w:name w:val="ListLabel 22"/>
    <w:qFormat/>
    <w:rsid w:val="00fe36dc"/>
    <w:rPr>
      <w:rFonts w:cs="Symbol"/>
    </w:rPr>
  </w:style>
  <w:style w:type="character" w:styleId="ListLabel23" w:customStyle="1">
    <w:name w:val="ListLabel 23"/>
    <w:qFormat/>
    <w:rsid w:val="00fe36dc"/>
    <w:rPr>
      <w:rFonts w:cs="OpenSymbol"/>
    </w:rPr>
  </w:style>
  <w:style w:type="character" w:styleId="ListLabel24" w:customStyle="1">
    <w:name w:val="ListLabel 24"/>
    <w:qFormat/>
    <w:rsid w:val="00fe36dc"/>
    <w:rPr>
      <w:rFonts w:cs="OpenSymbol"/>
    </w:rPr>
  </w:style>
  <w:style w:type="character" w:styleId="ListLabel25" w:customStyle="1">
    <w:name w:val="ListLabel 25"/>
    <w:qFormat/>
    <w:rsid w:val="00fe36dc"/>
    <w:rPr>
      <w:rFonts w:ascii="Times New Roman" w:hAnsi="Times New Roman" w:eastAsia="Liberation Sans" w:cs="Liberation Sans"/>
      <w:b/>
      <w:bCs/>
      <w:i w:val="false"/>
      <w:iCs w:val="false"/>
      <w:sz w:val="24"/>
      <w:szCs w:val="24"/>
      <w:u w:val="none"/>
    </w:rPr>
  </w:style>
  <w:style w:type="character" w:styleId="ListLabel26" w:customStyle="1">
    <w:name w:val="ListLabel 26"/>
    <w:qFormat/>
    <w:rsid w:val="00fe36dc"/>
    <w:rPr>
      <w:rFonts w:ascii="Times New Roman" w:hAnsi="Times New Roman" w:eastAsia="Liberation Sans" w:cs="Liberation Sans"/>
      <w:b/>
      <w:bCs/>
      <w:i w:val="false"/>
      <w:iCs w:val="false"/>
      <w:sz w:val="24"/>
      <w:szCs w:val="24"/>
      <w:u w:val="single"/>
    </w:rPr>
  </w:style>
  <w:style w:type="character" w:styleId="ListLabel27" w:customStyle="1">
    <w:name w:val="ListLabel 27"/>
    <w:qFormat/>
    <w:rsid w:val="00fe36dc"/>
    <w:rPr>
      <w:i w:val="false"/>
      <w:iCs w:val="false"/>
      <w:sz w:val="22"/>
      <w:szCs w:val="22"/>
    </w:rPr>
  </w:style>
  <w:style w:type="character" w:styleId="CommentaireCar" w:customStyle="1">
    <w:name w:val="Commentaire Car"/>
    <w:basedOn w:val="DefaultParagraphFont"/>
    <w:link w:val="Commentaire"/>
    <w:uiPriority w:val="99"/>
    <w:semiHidden/>
    <w:qFormat/>
    <w:rsid w:val="00fe36dc"/>
    <w:rPr>
      <w:rFonts w:ascii="Liberation Serif" w:hAnsi="Liberation Serif" w:eastAsia="SimSun" w:cs="Mangal"/>
      <w:szCs w:val="18"/>
      <w:lang w:val="fr-FR" w:eastAsia="zh-CN" w:bidi="hi-IN"/>
    </w:rPr>
  </w:style>
  <w:style w:type="character" w:styleId="Annotationreference">
    <w:name w:val="annotation reference"/>
    <w:basedOn w:val="DefaultParagraphFont"/>
    <w:uiPriority w:val="99"/>
    <w:semiHidden/>
    <w:unhideWhenUsed/>
    <w:qFormat/>
    <w:rsid w:val="00fe36dc"/>
    <w:rPr>
      <w:sz w:val="16"/>
      <w:szCs w:val="16"/>
    </w:rPr>
  </w:style>
  <w:style w:type="character" w:styleId="TextedebullesCar" w:customStyle="1">
    <w:name w:val="Texte de bulles Car"/>
    <w:basedOn w:val="DefaultParagraphFont"/>
    <w:link w:val="Textedebulles"/>
    <w:uiPriority w:val="99"/>
    <w:semiHidden/>
    <w:qFormat/>
    <w:rsid w:val="00b1517d"/>
    <w:rPr>
      <w:rFonts w:ascii="Tahoma" w:hAnsi="Tahoma" w:eastAsia="SimSun" w:cs="Mangal"/>
      <w:sz w:val="16"/>
      <w:szCs w:val="14"/>
      <w:lang w:val="fr-FR" w:eastAsia="zh-CN" w:bidi="hi-IN"/>
    </w:rPr>
  </w:style>
  <w:style w:type="character" w:styleId="EntteCar" w:customStyle="1">
    <w:name w:val="En-tête Car"/>
    <w:basedOn w:val="DefaultParagraphFont"/>
    <w:link w:val="En-tte"/>
    <w:uiPriority w:val="99"/>
    <w:semiHidden/>
    <w:qFormat/>
    <w:rsid w:val="00cd3ce6"/>
    <w:rPr>
      <w:rFonts w:ascii="Liberation Serif" w:hAnsi="Liberation Serif" w:eastAsia="SimSun" w:cs="Mangal"/>
      <w:sz w:val="24"/>
      <w:szCs w:val="21"/>
      <w:lang w:val="fr-FR" w:eastAsia="zh-CN" w:bidi="hi-IN"/>
    </w:rPr>
  </w:style>
  <w:style w:type="character" w:styleId="PieddepageCar" w:customStyle="1">
    <w:name w:val="Pied de page Car"/>
    <w:basedOn w:val="DefaultParagraphFont"/>
    <w:link w:val="Pieddepage"/>
    <w:uiPriority w:val="99"/>
    <w:semiHidden/>
    <w:qFormat/>
    <w:rsid w:val="00cd3ce6"/>
    <w:rPr>
      <w:rFonts w:ascii="Liberation Serif" w:hAnsi="Liberation Serif" w:eastAsia="SimSun" w:cs="Mangal"/>
      <w:sz w:val="24"/>
      <w:szCs w:val="21"/>
      <w:lang w:val="fr-FR" w:eastAsia="zh-CN" w:bidi="hi-IN"/>
    </w:rPr>
  </w:style>
  <w:style w:type="character" w:styleId="ListLabel28">
    <w:name w:val="ListLabel 28"/>
    <w:qFormat/>
    <w:rPr>
      <w:rFonts w:cs="Symbol"/>
    </w:rPr>
  </w:style>
  <w:style w:type="character" w:styleId="ListLabel29">
    <w:name w:val="ListLabel 29"/>
    <w:qFormat/>
    <w:rPr>
      <w:rFonts w:cs="OpenSymbol"/>
    </w:rPr>
  </w:style>
  <w:style w:type="character" w:styleId="ListLabel30">
    <w:name w:val="ListLabel 30"/>
    <w:qFormat/>
    <w:rPr>
      <w:rFonts w:cs="OpenSymbol"/>
    </w:rPr>
  </w:style>
  <w:style w:type="character" w:styleId="ListLabel31">
    <w:name w:val="ListLabel 31"/>
    <w:qFormat/>
    <w:rPr>
      <w:rFonts w:cs="Symbol"/>
    </w:rPr>
  </w:style>
  <w:style w:type="character" w:styleId="ListLabel32">
    <w:name w:val="ListLabel 32"/>
    <w:qFormat/>
    <w:rPr>
      <w:rFonts w:cs="OpenSymbol"/>
    </w:rPr>
  </w:style>
  <w:style w:type="character" w:styleId="ListLabel33">
    <w:name w:val="ListLabel 33"/>
    <w:qFormat/>
    <w:rPr>
      <w:rFonts w:cs="OpenSymbol"/>
    </w:rPr>
  </w:style>
  <w:style w:type="character" w:styleId="ListLabel34">
    <w:name w:val="ListLabel 34"/>
    <w:qFormat/>
    <w:rPr>
      <w:rFonts w:cs="Symbol"/>
    </w:rPr>
  </w:style>
  <w:style w:type="character" w:styleId="ListLabel35">
    <w:name w:val="ListLabel 35"/>
    <w:qFormat/>
    <w:rPr>
      <w:rFonts w:cs="OpenSymbol"/>
    </w:rPr>
  </w:style>
  <w:style w:type="character" w:styleId="ListLabel36">
    <w:name w:val="ListLabel 36"/>
    <w:qFormat/>
    <w:rPr>
      <w:rFonts w:cs="OpenSymbol"/>
    </w:rPr>
  </w:style>
  <w:style w:type="character" w:styleId="ListLabel37">
    <w:name w:val="ListLabel 37"/>
    <w:qFormat/>
    <w:rPr>
      <w:rFonts w:ascii="Times New Roman" w:hAnsi="Times New Roman" w:eastAsia="Liberation Sans" w:cs="Liberation Sans"/>
      <w:sz w:val="24"/>
      <w:szCs w:val="24"/>
      <w:u w:val="none"/>
    </w:rPr>
  </w:style>
  <w:style w:type="character" w:styleId="ListLabel38">
    <w:name w:val="ListLabel 38"/>
    <w:qFormat/>
    <w:rPr>
      <w:rFonts w:ascii="Times New Roman" w:hAnsi="Times New Roman" w:eastAsia="Liberation Sans" w:cs="Liberation Sans"/>
      <w:b/>
      <w:bCs/>
    </w:rPr>
  </w:style>
  <w:style w:type="character" w:styleId="ListLabel39">
    <w:name w:val="ListLabel 39"/>
    <w:qFormat/>
    <w:rPr>
      <w:sz w:val="22"/>
      <w:szCs w:val="22"/>
    </w:rPr>
  </w:style>
  <w:style w:type="character" w:styleId="ListLabel40">
    <w:name w:val="ListLabel 40"/>
    <w:qFormat/>
    <w:rPr>
      <w:rFonts w:cs="Symbol"/>
    </w:rPr>
  </w:style>
  <w:style w:type="character" w:styleId="ListLabel41">
    <w:name w:val="ListLabel 41"/>
    <w:qFormat/>
    <w:rPr>
      <w:rFonts w:cs="OpenSymbol"/>
    </w:rPr>
  </w:style>
  <w:style w:type="character" w:styleId="ListLabel42">
    <w:name w:val="ListLabel 42"/>
    <w:qFormat/>
    <w:rPr>
      <w:rFonts w:cs="OpenSymbol"/>
    </w:rPr>
  </w:style>
  <w:style w:type="character" w:styleId="ListLabel43">
    <w:name w:val="ListLabel 43"/>
    <w:qFormat/>
    <w:rPr>
      <w:rFonts w:cs="Symbol"/>
    </w:rPr>
  </w:style>
  <w:style w:type="character" w:styleId="ListLabel44">
    <w:name w:val="ListLabel 44"/>
    <w:qFormat/>
    <w:rPr>
      <w:rFonts w:cs="OpenSymbol"/>
    </w:rPr>
  </w:style>
  <w:style w:type="character" w:styleId="ListLabel45">
    <w:name w:val="ListLabel 45"/>
    <w:qFormat/>
    <w:rPr>
      <w:rFonts w:cs="OpenSymbol"/>
    </w:rPr>
  </w:style>
  <w:style w:type="character" w:styleId="ListLabel46">
    <w:name w:val="ListLabel 46"/>
    <w:qFormat/>
    <w:rPr>
      <w:rFonts w:cs="Symbol"/>
    </w:rPr>
  </w:style>
  <w:style w:type="character" w:styleId="ListLabel47">
    <w:name w:val="ListLabel 47"/>
    <w:qFormat/>
    <w:rPr>
      <w:rFonts w:cs="OpenSymbol"/>
    </w:rPr>
  </w:style>
  <w:style w:type="character" w:styleId="ListLabel48">
    <w:name w:val="ListLabel 48"/>
    <w:qFormat/>
    <w:rPr>
      <w:rFonts w:cs="OpenSymbol"/>
    </w:rPr>
  </w:style>
  <w:style w:type="character" w:styleId="ListLabel49">
    <w:name w:val="ListLabel 49"/>
    <w:qFormat/>
    <w:rPr>
      <w:rFonts w:ascii="Times New Roman" w:hAnsi="Times New Roman" w:eastAsia="Liberation Sans" w:cs="Liberation Sans"/>
      <w:sz w:val="24"/>
      <w:szCs w:val="24"/>
      <w:u w:val="none"/>
    </w:rPr>
  </w:style>
  <w:style w:type="character" w:styleId="ListLabel50">
    <w:name w:val="ListLabel 50"/>
    <w:qFormat/>
    <w:rPr>
      <w:rFonts w:ascii="Times New Roman" w:hAnsi="Times New Roman" w:eastAsia="Liberation Sans" w:cs="Liberation Sans"/>
      <w:b/>
      <w:bCs/>
    </w:rPr>
  </w:style>
  <w:style w:type="character" w:styleId="ListLabel51">
    <w:name w:val="ListLabel 51"/>
    <w:qFormat/>
    <w:rPr>
      <w:sz w:val="22"/>
      <w:szCs w:val="22"/>
    </w:rPr>
  </w:style>
  <w:style w:type="paragraph" w:styleId="Titre">
    <w:name w:val="Titre"/>
    <w:basedOn w:val="Normal"/>
    <w:next w:val="Corpsdetexte"/>
    <w:qFormat/>
    <w:pPr>
      <w:keepNext w:val="true"/>
      <w:spacing w:before="240" w:after="120"/>
    </w:pPr>
    <w:rPr>
      <w:rFonts w:ascii="Liberation Sans" w:hAnsi="Liberation Sans" w:eastAsia="Microsoft YaHei" w:cs="Arial"/>
      <w:sz w:val="28"/>
      <w:szCs w:val="28"/>
    </w:rPr>
  </w:style>
  <w:style w:type="paragraph" w:styleId="Corpsdetexte">
    <w:name w:val="Body Text"/>
    <w:basedOn w:val="Normal"/>
    <w:rsid w:val="00fe36dc"/>
    <w:pPr>
      <w:shd w:val="clear" w:color="auto" w:fill="FFFFFF"/>
      <w:spacing w:lineRule="auto" w:line="276" w:before="0" w:after="140"/>
    </w:pPr>
    <w:rPr/>
  </w:style>
  <w:style w:type="paragraph" w:styleId="Liste">
    <w:name w:val="List"/>
    <w:basedOn w:val="Corpsdetexte"/>
    <w:pPr>
      <w:shd w:val="clear" w:fill="FFFFFF"/>
    </w:pPr>
    <w:rPr>
      <w:rFonts w:cs="Arial"/>
    </w:rPr>
  </w:style>
  <w:style w:type="paragraph" w:styleId="Lgende" w:customStyle="1">
    <w:name w:val="Caption"/>
    <w:basedOn w:val="Normal"/>
    <w:qFormat/>
    <w:rsid w:val="00fe36dc"/>
    <w:pPr>
      <w:widowControl w:val="false"/>
      <w:shd w:val="clear" w:color="auto" w:fill="FFFFFF"/>
      <w:spacing w:before="120" w:after="120"/>
    </w:pPr>
    <w:rPr>
      <w:rFonts w:ascii="Times New Roman" w:hAnsi="Times New Roman" w:eastAsia="Arial"/>
      <w:i/>
      <w:iCs/>
      <w:lang w:val="en-US" w:eastAsia="en-US" w:bidi="en-US"/>
    </w:rPr>
  </w:style>
  <w:style w:type="paragraph" w:styleId="Index" w:customStyle="1">
    <w:name w:val="Index"/>
    <w:basedOn w:val="Normal"/>
    <w:qFormat/>
    <w:rsid w:val="00fe36dc"/>
    <w:pPr>
      <w:widowControl w:val="false"/>
      <w:shd w:val="clear" w:color="auto" w:fill="FFFFFF"/>
    </w:pPr>
    <w:rPr>
      <w:rFonts w:ascii="Times New Roman" w:hAnsi="Times New Roman" w:eastAsia="Arial"/>
      <w:szCs w:val="22"/>
      <w:lang w:val="en-US" w:eastAsia="en-US" w:bidi="en-US"/>
    </w:rPr>
  </w:style>
  <w:style w:type="paragraph" w:styleId="Titre11" w:customStyle="1">
    <w:name w:val="Titre1"/>
    <w:basedOn w:val="Normal"/>
    <w:next w:val="Corpsdetexte"/>
    <w:qFormat/>
    <w:rsid w:val="00fe36dc"/>
    <w:pPr>
      <w:keepNext w:val="true"/>
      <w:widowControl w:val="false"/>
      <w:shd w:val="clear" w:color="auto" w:fill="FFFFFF"/>
      <w:spacing w:before="240" w:after="120"/>
    </w:pPr>
    <w:rPr>
      <w:rFonts w:ascii="Liberation Sans" w:hAnsi="Liberation Sans" w:eastAsia="Microsoft YaHei"/>
      <w:sz w:val="28"/>
      <w:szCs w:val="28"/>
      <w:lang w:val="en-US" w:eastAsia="en-US" w:bidi="en-US"/>
    </w:rPr>
  </w:style>
  <w:style w:type="paragraph" w:styleId="Liste1" w:customStyle="1">
    <w:name w:val="Liste1"/>
    <w:basedOn w:val="Normal"/>
    <w:qFormat/>
    <w:rsid w:val="00fe36dc"/>
    <w:pPr>
      <w:widowControl w:val="false"/>
      <w:shd w:val="clear" w:color="auto" w:fill="FFFFFF"/>
    </w:pPr>
    <w:rPr>
      <w:rFonts w:ascii="Times New Roman" w:hAnsi="Times New Roman" w:eastAsia="Arial"/>
      <w:szCs w:val="22"/>
      <w:lang w:val="en-US" w:eastAsia="en-US" w:bidi="en-US"/>
    </w:rPr>
  </w:style>
  <w:style w:type="paragraph" w:styleId="ListParagraph">
    <w:name w:val="List Paragraph"/>
    <w:basedOn w:val="Normal"/>
    <w:uiPriority w:val="34"/>
    <w:qFormat/>
    <w:rsid w:val="00fe36dc"/>
    <w:pPr>
      <w:shd w:val="clear" w:color="auto" w:fill="FFFFFF"/>
      <w:spacing w:before="0" w:after="0"/>
      <w:ind w:left="720" w:hanging="0"/>
      <w:contextualSpacing/>
    </w:pPr>
    <w:rPr/>
  </w:style>
  <w:style w:type="paragraph" w:styleId="NoSpacing">
    <w:name w:val="No Spacing"/>
    <w:uiPriority w:val="1"/>
    <w:qFormat/>
    <w:rsid w:val="00fe36dc"/>
    <w:pPr>
      <w:widowControl/>
      <w:bidi w:val="0"/>
      <w:jc w:val="left"/>
    </w:pPr>
    <w:rPr>
      <w:rFonts w:ascii="Times New Roman" w:hAnsi="Times New Roman" w:eastAsia="Arial" w:cs="Arial"/>
      <w:color w:val="auto"/>
      <w:kern w:val="0"/>
      <w:sz w:val="24"/>
      <w:szCs w:val="22"/>
      <w:lang w:val="en-US" w:eastAsia="en-US" w:bidi="en-US"/>
    </w:rPr>
  </w:style>
  <w:style w:type="paragraph" w:styleId="Soustitre">
    <w:name w:val="Subtitle"/>
    <w:basedOn w:val="Normal"/>
    <w:uiPriority w:val="11"/>
    <w:qFormat/>
    <w:rsid w:val="00fe36dc"/>
    <w:pPr>
      <w:shd w:val="clear" w:color="auto" w:fill="FFFFFF"/>
      <w:spacing w:before="200" w:after="200"/>
    </w:pPr>
    <w:rPr/>
  </w:style>
  <w:style w:type="paragraph" w:styleId="Quote">
    <w:name w:val="Quote"/>
    <w:basedOn w:val="Normal"/>
    <w:uiPriority w:val="29"/>
    <w:qFormat/>
    <w:rsid w:val="00fe36dc"/>
    <w:pPr>
      <w:shd w:val="clear" w:color="auto" w:fill="FFFFFF"/>
      <w:ind w:left="720" w:right="720" w:hanging="0"/>
    </w:pPr>
    <w:rPr>
      <w:i/>
    </w:rPr>
  </w:style>
  <w:style w:type="paragraph" w:styleId="IntenseQuote">
    <w:name w:val="Intense Quote"/>
    <w:basedOn w:val="Normal"/>
    <w:uiPriority w:val="30"/>
    <w:qFormat/>
    <w:rsid w:val="00fe36dc"/>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Entte">
    <w:name w:val="Header"/>
    <w:basedOn w:val="Normal"/>
    <w:link w:val="En-tteCar"/>
    <w:uiPriority w:val="99"/>
    <w:semiHidden/>
    <w:unhideWhenUsed/>
    <w:rsid w:val="00cd3ce6"/>
    <w:pPr>
      <w:tabs>
        <w:tab w:val="clear" w:pos="709"/>
        <w:tab w:val="center" w:pos="4536" w:leader="none"/>
        <w:tab w:val="right" w:pos="9072" w:leader="none"/>
      </w:tabs>
    </w:pPr>
    <w:rPr>
      <w:szCs w:val="21"/>
    </w:rPr>
  </w:style>
  <w:style w:type="paragraph" w:styleId="Notedebasdepage" w:customStyle="1">
    <w:name w:val="Footnote Text"/>
    <w:basedOn w:val="Normal"/>
    <w:uiPriority w:val="99"/>
    <w:semiHidden/>
    <w:unhideWhenUsed/>
    <w:rsid w:val="00fe36dc"/>
    <w:pPr>
      <w:shd w:val="clear" w:color="auto" w:fill="FFFFFF"/>
      <w:spacing w:before="0" w:after="40"/>
    </w:pPr>
    <w:rPr>
      <w:sz w:val="18"/>
    </w:rPr>
  </w:style>
  <w:style w:type="paragraph" w:styleId="Tabledesmatiresniveau1" w:customStyle="1">
    <w:name w:val="TOC 1"/>
    <w:basedOn w:val="Normal"/>
    <w:uiPriority w:val="39"/>
    <w:unhideWhenUsed/>
    <w:rsid w:val="00fe36dc"/>
    <w:pPr>
      <w:shd w:val="clear" w:color="auto" w:fill="FFFFFF"/>
      <w:spacing w:before="0" w:after="57"/>
    </w:pPr>
    <w:rPr/>
  </w:style>
  <w:style w:type="paragraph" w:styleId="Tabledesmatiresniveau2" w:customStyle="1">
    <w:name w:val="TOC 2"/>
    <w:basedOn w:val="Normal"/>
    <w:uiPriority w:val="39"/>
    <w:unhideWhenUsed/>
    <w:rsid w:val="00fe36dc"/>
    <w:pPr>
      <w:shd w:val="clear" w:color="auto" w:fill="FFFFFF"/>
      <w:spacing w:before="0" w:after="57"/>
      <w:ind w:left="283" w:hanging="0"/>
    </w:pPr>
    <w:rPr/>
  </w:style>
  <w:style w:type="paragraph" w:styleId="Tabledesmatiresniveau3" w:customStyle="1">
    <w:name w:val="TOC 3"/>
    <w:basedOn w:val="Normal"/>
    <w:uiPriority w:val="39"/>
    <w:unhideWhenUsed/>
    <w:rsid w:val="00fe36dc"/>
    <w:pPr>
      <w:shd w:val="clear" w:color="auto" w:fill="FFFFFF"/>
      <w:spacing w:before="0" w:after="57"/>
      <w:ind w:left="567" w:hanging="0"/>
    </w:pPr>
    <w:rPr/>
  </w:style>
  <w:style w:type="paragraph" w:styleId="Tabledesmatiresniveau4" w:customStyle="1">
    <w:name w:val="TOC 4"/>
    <w:basedOn w:val="Normal"/>
    <w:uiPriority w:val="39"/>
    <w:unhideWhenUsed/>
    <w:rsid w:val="00fe36dc"/>
    <w:pPr>
      <w:shd w:val="clear" w:color="auto" w:fill="FFFFFF"/>
      <w:spacing w:before="0" w:after="57"/>
      <w:ind w:left="850" w:hanging="0"/>
    </w:pPr>
    <w:rPr/>
  </w:style>
  <w:style w:type="paragraph" w:styleId="Tabledesmatiresniveau5" w:customStyle="1">
    <w:name w:val="TOC 5"/>
    <w:basedOn w:val="Normal"/>
    <w:uiPriority w:val="39"/>
    <w:unhideWhenUsed/>
    <w:rsid w:val="00fe36dc"/>
    <w:pPr>
      <w:shd w:val="clear" w:color="auto" w:fill="FFFFFF"/>
      <w:spacing w:before="0" w:after="57"/>
      <w:ind w:left="1134" w:hanging="0"/>
    </w:pPr>
    <w:rPr/>
  </w:style>
  <w:style w:type="paragraph" w:styleId="Tabledesmatiresniveau6" w:customStyle="1">
    <w:name w:val="TOC 6"/>
    <w:basedOn w:val="Normal"/>
    <w:uiPriority w:val="39"/>
    <w:unhideWhenUsed/>
    <w:rsid w:val="00fe36dc"/>
    <w:pPr>
      <w:shd w:val="clear" w:color="auto" w:fill="FFFFFF"/>
      <w:spacing w:before="0" w:after="57"/>
      <w:ind w:left="1417" w:hanging="0"/>
    </w:pPr>
    <w:rPr/>
  </w:style>
  <w:style w:type="paragraph" w:styleId="Tabledesmatiresniveau7" w:customStyle="1">
    <w:name w:val="TOC 7"/>
    <w:basedOn w:val="Normal"/>
    <w:uiPriority w:val="39"/>
    <w:unhideWhenUsed/>
    <w:rsid w:val="00fe36dc"/>
    <w:pPr>
      <w:shd w:val="clear" w:color="auto" w:fill="FFFFFF"/>
      <w:spacing w:before="0" w:after="57"/>
      <w:ind w:left="1701" w:hanging="0"/>
    </w:pPr>
    <w:rPr/>
  </w:style>
  <w:style w:type="paragraph" w:styleId="Tabledesmatiresniveau8" w:customStyle="1">
    <w:name w:val="TOC 8"/>
    <w:basedOn w:val="Normal"/>
    <w:uiPriority w:val="39"/>
    <w:unhideWhenUsed/>
    <w:rsid w:val="00fe36dc"/>
    <w:pPr>
      <w:shd w:val="clear" w:color="auto" w:fill="FFFFFF"/>
      <w:spacing w:before="0" w:after="57"/>
      <w:ind w:left="1984" w:hanging="0"/>
    </w:pPr>
    <w:rPr/>
  </w:style>
  <w:style w:type="paragraph" w:styleId="Tabledesmatiresniveau9" w:customStyle="1">
    <w:name w:val="TOC 9"/>
    <w:basedOn w:val="Normal"/>
    <w:uiPriority w:val="39"/>
    <w:unhideWhenUsed/>
    <w:rsid w:val="00fe36dc"/>
    <w:pPr>
      <w:shd w:val="clear" w:color="auto" w:fill="FFFFFF"/>
      <w:spacing w:before="0" w:after="57"/>
      <w:ind w:left="2268" w:hanging="0"/>
    </w:pPr>
    <w:rPr/>
  </w:style>
  <w:style w:type="paragraph" w:styleId="TOCHeading">
    <w:name w:val="TOC Heading"/>
    <w:uiPriority w:val="39"/>
    <w:unhideWhenUsed/>
    <w:qFormat/>
    <w:rsid w:val="00fe36dc"/>
    <w:pPr>
      <w:widowControl/>
      <w:bidi w:val="0"/>
      <w:jc w:val="left"/>
    </w:pPr>
    <w:rPr>
      <w:rFonts w:ascii="Times New Roman" w:hAnsi="Times New Roman" w:eastAsia="Arial" w:cs="Arial"/>
      <w:color w:val="auto"/>
      <w:kern w:val="0"/>
      <w:sz w:val="24"/>
      <w:szCs w:val="22"/>
      <w:lang w:val="en-US" w:eastAsia="en-US" w:bidi="en-US"/>
    </w:rPr>
  </w:style>
  <w:style w:type="paragraph" w:styleId="Standard" w:customStyle="1">
    <w:name w:val="Standard"/>
    <w:basedOn w:val="Normal"/>
    <w:qFormat/>
    <w:rsid w:val="00fe36dc"/>
    <w:pPr>
      <w:shd w:val="clear" w:color="auto" w:fill="FFFFFF"/>
    </w:pPr>
    <w:rPr/>
  </w:style>
  <w:style w:type="paragraph" w:styleId="Textbody" w:customStyle="1">
    <w:name w:val="Text body"/>
    <w:basedOn w:val="Standard"/>
    <w:qFormat/>
    <w:rsid w:val="00fe36dc"/>
    <w:pPr>
      <w:shd w:val="clear" w:fill="FFFFFF"/>
      <w:spacing w:lineRule="auto" w:line="288" w:before="0" w:after="140"/>
    </w:pPr>
    <w:rPr/>
  </w:style>
  <w:style w:type="paragraph" w:styleId="Contenudetableau" w:customStyle="1">
    <w:name w:val="Contenu de tableau"/>
    <w:basedOn w:val="Standard"/>
    <w:qFormat/>
    <w:rsid w:val="00fe36dc"/>
    <w:pPr>
      <w:shd w:val="clear" w:fill="FFFFFF"/>
    </w:pPr>
    <w:rPr/>
  </w:style>
  <w:style w:type="paragraph" w:styleId="Tableau" w:customStyle="1">
    <w:name w:val="Tableau"/>
    <w:basedOn w:val="Lgende"/>
    <w:qFormat/>
    <w:rsid w:val="00fe36dc"/>
    <w:pPr>
      <w:shd w:val="clear" w:fill="FFFFFF"/>
    </w:pPr>
    <w:rPr/>
  </w:style>
  <w:style w:type="paragraph" w:styleId="Titredetableau" w:customStyle="1">
    <w:name w:val="Titre de tableau"/>
    <w:basedOn w:val="Contenudetableau"/>
    <w:qFormat/>
    <w:rsid w:val="00fe36dc"/>
    <w:pPr>
      <w:shd w:val="clear" w:fill="FFFFFF"/>
      <w:jc w:val="center"/>
    </w:pPr>
    <w:rPr>
      <w:b/>
      <w:bCs/>
    </w:rPr>
  </w:style>
  <w:style w:type="paragraph" w:styleId="Footnote" w:customStyle="1">
    <w:name w:val="Footnote"/>
    <w:basedOn w:val="Standard"/>
    <w:qFormat/>
    <w:rsid w:val="00fe36dc"/>
    <w:pPr>
      <w:shd w:val="clear" w:fill="FFFFFF"/>
      <w:ind w:left="339" w:firstLine="338"/>
    </w:pPr>
    <w:rPr>
      <w:sz w:val="20"/>
      <w:szCs w:val="20"/>
    </w:rPr>
  </w:style>
  <w:style w:type="paragraph" w:styleId="Pieddepage">
    <w:name w:val="Footer"/>
    <w:basedOn w:val="Normal"/>
    <w:link w:val="PieddepageCar"/>
    <w:uiPriority w:val="99"/>
    <w:semiHidden/>
    <w:unhideWhenUsed/>
    <w:rsid w:val="00cd3ce6"/>
    <w:pPr>
      <w:tabs>
        <w:tab w:val="clear" w:pos="709"/>
        <w:tab w:val="center" w:pos="4536" w:leader="none"/>
        <w:tab w:val="right" w:pos="9072" w:leader="none"/>
      </w:tabs>
    </w:pPr>
    <w:rPr>
      <w:szCs w:val="21"/>
    </w:rPr>
  </w:style>
  <w:style w:type="paragraph" w:styleId="Titre21" w:customStyle="1">
    <w:name w:val="Titre2"/>
    <w:basedOn w:val="Titre11"/>
    <w:qFormat/>
    <w:rsid w:val="00fe36dc"/>
    <w:pPr>
      <w:shd w:val="clear" w:fill="FFFFFF"/>
      <w:jc w:val="center"/>
    </w:pPr>
    <w:rPr>
      <w:b/>
      <w:bCs/>
      <w:sz w:val="56"/>
      <w:szCs w:val="56"/>
    </w:rPr>
  </w:style>
  <w:style w:type="paragraph" w:styleId="Annotationtext">
    <w:name w:val="annotation text"/>
    <w:basedOn w:val="Normal"/>
    <w:link w:val="CommentaireCar"/>
    <w:uiPriority w:val="99"/>
    <w:semiHidden/>
    <w:unhideWhenUsed/>
    <w:qFormat/>
    <w:rsid w:val="00fe36dc"/>
    <w:pPr/>
    <w:rPr>
      <w:sz w:val="20"/>
      <w:szCs w:val="18"/>
    </w:rPr>
  </w:style>
  <w:style w:type="paragraph" w:styleId="BalloonText">
    <w:name w:val="Balloon Text"/>
    <w:basedOn w:val="Normal"/>
    <w:link w:val="TextedebullesCar"/>
    <w:uiPriority w:val="99"/>
    <w:semiHidden/>
    <w:unhideWhenUsed/>
    <w:qFormat/>
    <w:rsid w:val="00b1517d"/>
    <w:pPr/>
    <w:rPr>
      <w:rFonts w:ascii="Tahoma" w:hAnsi="Tahoma"/>
      <w:sz w:val="16"/>
      <w:szCs w:val="14"/>
    </w:rPr>
  </w:style>
  <w:style w:type="numbering" w:styleId="NoList" w:default="1">
    <w:name w:val="No List"/>
    <w:uiPriority w:val="99"/>
    <w:semiHidden/>
    <w:unhideWhenUsed/>
    <w:qFormat/>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legifrance.gouv.fr/affichCodeArticle.do?idArticle=LEGIARTI000022329128&amp;amp;amp;cidTexte=LEGITEXT000006074220&amp;amp;amp;dateTexte=20100508" TargetMode="External"/><Relationship Id="rId3" Type="http://schemas.openxmlformats.org/officeDocument/2006/relationships/hyperlink" Target="https://www.legifrance.gouv.fr/affichCodeArticle.do;jsessionid=CB1D9FF7606DFD07F9567954D8C5739A.tplgfr29s_3?idArticle=LEGIARTI000022090286&amp;amp;amp;cidTexte=LEGITEXT000006074220&amp;amp;amp;dateTexte=20100508&amp;amp;amp;categorieLien=id&amp;amp;amp;oldAction=&amp;amp;amp;nbResultRech=" TargetMode="External"/><Relationship Id="rId4" Type="http://schemas.openxmlformats.org/officeDocument/2006/relationships/hyperlink" Target="http://www.grand-est.developpement-durable.gouv.fr/reglementation-a17260.html" TargetMode="External"/><Relationship Id="rId5" Type="http://schemas.openxmlformats.org/officeDocument/2006/relationships/image" Target="media/image1.png"/><Relationship Id="rId6" Type="http://schemas.openxmlformats.org/officeDocument/2006/relationships/footer" Target="footer1.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a:fillStyleLst>
        <a:solidFill>
          <a:schemeClr val="phClr"/>
        </a:solidFill>
        <a:solidFill>
          <a:schemeClr val="accent1"/>
        </a:solidFill>
        <a:solidFill>
          <a:schemeClr val="accent1"/>
        </a:soli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accent1"/>
        </a:solidFill>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LibreOffice/6.1.6.3.M15$Windows_X86_64 LibreOffice_project/95438ce04607f41c3e15ad262432388b710622b2</Application>
  <Pages>4</Pages>
  <Words>968</Words>
  <Characters>5769</Characters>
  <CharactersWithSpaces>6689</CharactersWithSpaces>
  <Paragraphs>75</Paragraphs>
  <Company>DREAL Lorraine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2021-04-12T08:24:49Z</dcterms:created>
  <dc:creator/>
  <dc:description/>
  <dc:language>fr-FR</dc:language>
  <cp:lastModifiedBy/>
  <cp:revision>1</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Company">
    <vt:lpwstr>DREAL Lorraine</vt:lpwstr>
  </property>
  <property fmtid="{D5CDD505-2E9C-101B-9397-08002B2CF9AE}" pid="4" name="DocSecurity">
    <vt:i4>0</vt:i4>
  </property>
  <property fmtid="{D5CDD505-2E9C-101B-9397-08002B2CF9AE}" pid="5" name="HyperlinksChanged">
    <vt:bool>0</vt:bool>
  </property>
  <property fmtid="{D5CDD505-2E9C-101B-9397-08002B2CF9AE}" pid="6" name="LinksUpToDate">
    <vt:bool>0</vt:bool>
  </property>
  <property fmtid="{D5CDD505-2E9C-101B-9397-08002B2CF9AE}" pid="7" name="ScaleCrop">
    <vt:bool>0</vt:bool>
  </property>
  <property fmtid="{D5CDD505-2E9C-101B-9397-08002B2CF9AE}" pid="8" name="ShareDoc">
    <vt:bool>0</vt:bool>
  </property>
</Properties>
</file>