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80" w:rsidRDefault="00FC3BE5" w:rsidP="0019118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1.95pt;margin-top:-55pt;width:603pt;height:168.7pt;z-index:-2">
            <v:imagedata r:id="rId8" o:title="tete_de_lettre"/>
          </v:shape>
        </w:pict>
      </w:r>
    </w:p>
    <w:p w:rsidR="008E4DA3" w:rsidRDefault="008E4DA3" w:rsidP="00191180"/>
    <w:p w:rsidR="008E4DA3" w:rsidRDefault="008E4DA3" w:rsidP="00191180"/>
    <w:p w:rsidR="008E4DA3" w:rsidRDefault="008E4DA3" w:rsidP="00191180"/>
    <w:p w:rsidR="008E4DA3" w:rsidRDefault="008E4DA3" w:rsidP="00191180"/>
    <w:p w:rsidR="008E4DA3" w:rsidRDefault="008E4DA3" w:rsidP="00191180"/>
    <w:p w:rsidR="008E4DA3" w:rsidRDefault="008E4DA3" w:rsidP="00191180"/>
    <w:p w:rsidR="008E4DA3" w:rsidRDefault="008E4DA3" w:rsidP="00191180"/>
    <w:p w:rsidR="008E4DA3" w:rsidRDefault="008E4DA3" w:rsidP="00191180"/>
    <w:p w:rsidR="00191180" w:rsidRDefault="00191180" w:rsidP="00191180">
      <w:pPr>
        <w:pStyle w:val="Titre"/>
        <w:spacing w:line="240" w:lineRule="auto"/>
        <w:rPr>
          <w:sz w:val="32"/>
          <w:szCs w:val="32"/>
        </w:rPr>
      </w:pPr>
    </w:p>
    <w:p w:rsidR="00191180" w:rsidRDefault="00191180" w:rsidP="00191180">
      <w:pPr>
        <w:pStyle w:val="Titre"/>
        <w:spacing w:line="240" w:lineRule="auto"/>
        <w:rPr>
          <w:sz w:val="32"/>
          <w:szCs w:val="32"/>
        </w:rPr>
      </w:pPr>
    </w:p>
    <w:p w:rsidR="00E81109" w:rsidRPr="00B44103" w:rsidRDefault="00E81109" w:rsidP="00B44103">
      <w:pPr>
        <w:pStyle w:val="Titre"/>
        <w:spacing w:line="240" w:lineRule="auto"/>
      </w:pPr>
      <w:r w:rsidRPr="00B44103">
        <w:t>EXPERTISE</w:t>
      </w:r>
      <w:r w:rsidR="00E050AA">
        <w:t xml:space="preserve"> CHIROPTERES</w:t>
      </w:r>
    </w:p>
    <w:p w:rsidR="00E81109" w:rsidRPr="00B44103" w:rsidRDefault="00E81109" w:rsidP="00B44103">
      <w:pPr>
        <w:pStyle w:val="Titre"/>
        <w:spacing w:line="240" w:lineRule="auto"/>
      </w:pPr>
      <w:r w:rsidRPr="00B44103">
        <w:softHyphen/>
        <w:t>--------------</w:t>
      </w:r>
    </w:p>
    <w:p w:rsidR="00B03590" w:rsidRDefault="006E4FD0" w:rsidP="00BF7C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PROJET DE </w:t>
      </w:r>
      <w:r w:rsidR="00E050AA">
        <w:rPr>
          <w:b/>
          <w:bCs/>
          <w:sz w:val="28"/>
          <w:szCs w:val="28"/>
        </w:rPr>
        <w:t>RENOVATION</w:t>
      </w:r>
    </w:p>
    <w:p w:rsidR="00B326F3" w:rsidRPr="00B44103" w:rsidRDefault="00E050AA" w:rsidP="00BF7C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RESIDENCE AVENIR A PORCELETTE (57</w:t>
      </w:r>
      <w:r w:rsidR="008C5D80">
        <w:rPr>
          <w:b/>
          <w:bCs/>
          <w:sz w:val="28"/>
          <w:szCs w:val="28"/>
        </w:rPr>
        <w:t>)</w:t>
      </w:r>
    </w:p>
    <w:p w:rsidR="00E81109" w:rsidRPr="00B44103" w:rsidRDefault="00E81109" w:rsidP="00B44103">
      <w:pPr>
        <w:pStyle w:val="Titre"/>
        <w:spacing w:line="240" w:lineRule="auto"/>
      </w:pPr>
      <w:r w:rsidRPr="00B44103">
        <w:softHyphen/>
        <w:t>--------------</w:t>
      </w:r>
    </w:p>
    <w:p w:rsidR="00E81109" w:rsidRPr="00B44103" w:rsidRDefault="00222D38" w:rsidP="00E81109">
      <w:pPr>
        <w:pStyle w:val="Titre"/>
        <w:spacing w:line="240" w:lineRule="auto"/>
        <w:rPr>
          <w:iCs/>
        </w:rPr>
      </w:pPr>
      <w:r>
        <w:rPr>
          <w:iCs/>
        </w:rPr>
        <w:t>RAPPORT D’EXPERTISE</w:t>
      </w:r>
    </w:p>
    <w:p w:rsidR="00191180" w:rsidRDefault="00191180" w:rsidP="00191180">
      <w:pPr>
        <w:rPr>
          <w:sz w:val="22"/>
          <w:szCs w:val="22"/>
        </w:rPr>
      </w:pPr>
    </w:p>
    <w:p w:rsidR="00FC20BE" w:rsidRDefault="00FC20BE" w:rsidP="00191180">
      <w:pPr>
        <w:rPr>
          <w:sz w:val="22"/>
          <w:szCs w:val="22"/>
        </w:rPr>
      </w:pPr>
      <w:bookmarkStart w:id="0" w:name="_GoBack"/>
      <w:bookmarkEnd w:id="0"/>
    </w:p>
    <w:p w:rsidR="00BF496B" w:rsidRDefault="00BF496B" w:rsidP="00191180">
      <w:pPr>
        <w:rPr>
          <w:sz w:val="22"/>
          <w:szCs w:val="22"/>
        </w:rPr>
      </w:pPr>
    </w:p>
    <w:p w:rsidR="00090188" w:rsidRPr="000F6626" w:rsidRDefault="00E050AA" w:rsidP="00191180">
      <w:pPr>
        <w:rPr>
          <w:sz w:val="22"/>
          <w:szCs w:val="22"/>
        </w:rPr>
      </w:pPr>
      <w:r>
        <w:rPr>
          <w:sz w:val="22"/>
          <w:szCs w:val="22"/>
        </w:rPr>
        <w:pict>
          <v:shape id="_x0000_i1081" type="#_x0000_t75" style="width:453pt;height:339.75pt">
            <v:imagedata r:id="rId9" o:title="PC200387"/>
          </v:shape>
        </w:pict>
      </w:r>
    </w:p>
    <w:p w:rsidR="00191180" w:rsidRPr="000F6626" w:rsidRDefault="00191180" w:rsidP="00191180">
      <w:pPr>
        <w:rPr>
          <w:sz w:val="22"/>
          <w:szCs w:val="22"/>
        </w:rPr>
      </w:pPr>
    </w:p>
    <w:p w:rsidR="00191180" w:rsidRDefault="00191180" w:rsidP="00191180">
      <w:pPr>
        <w:jc w:val="center"/>
        <w:rPr>
          <w:b/>
          <w:bCs/>
          <w:sz w:val="28"/>
          <w:szCs w:val="28"/>
        </w:rPr>
      </w:pPr>
    </w:p>
    <w:p w:rsidR="00CC60EB" w:rsidRDefault="00CC60EB" w:rsidP="00191180">
      <w:pPr>
        <w:jc w:val="center"/>
        <w:rPr>
          <w:b/>
          <w:bCs/>
          <w:sz w:val="28"/>
          <w:szCs w:val="28"/>
        </w:rPr>
      </w:pPr>
    </w:p>
    <w:p w:rsidR="00B44103" w:rsidRDefault="00B44103" w:rsidP="00191180">
      <w:pPr>
        <w:jc w:val="center"/>
        <w:rPr>
          <w:b/>
          <w:bCs/>
          <w:sz w:val="28"/>
          <w:szCs w:val="28"/>
        </w:rPr>
      </w:pPr>
    </w:p>
    <w:p w:rsidR="00191180" w:rsidRPr="00E81109" w:rsidRDefault="008B4317" w:rsidP="008B4317">
      <w:pPr>
        <w:ind w:left="424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076A43">
        <w:rPr>
          <w:bCs/>
          <w:sz w:val="28"/>
          <w:szCs w:val="28"/>
        </w:rPr>
        <w:t xml:space="preserve">   </w:t>
      </w:r>
      <w:r w:rsidR="00B03590">
        <w:rPr>
          <w:bCs/>
          <w:sz w:val="28"/>
          <w:szCs w:val="28"/>
        </w:rPr>
        <w:t xml:space="preserve">  </w:t>
      </w:r>
      <w:r w:rsidR="00B03590">
        <w:rPr>
          <w:bCs/>
          <w:sz w:val="28"/>
          <w:szCs w:val="28"/>
        </w:rPr>
        <w:tab/>
      </w:r>
      <w:r w:rsidR="00B03590">
        <w:rPr>
          <w:bCs/>
          <w:sz w:val="28"/>
          <w:szCs w:val="28"/>
        </w:rPr>
        <w:tab/>
        <w:t xml:space="preserve">        </w:t>
      </w:r>
      <w:r w:rsidR="00B03590">
        <w:rPr>
          <w:bCs/>
          <w:sz w:val="28"/>
          <w:szCs w:val="28"/>
        </w:rPr>
        <w:tab/>
      </w:r>
      <w:r w:rsidR="00B03590">
        <w:rPr>
          <w:bCs/>
          <w:sz w:val="28"/>
          <w:szCs w:val="28"/>
        </w:rPr>
        <w:tab/>
        <w:t>Déc</w:t>
      </w:r>
      <w:r w:rsidR="00465CAE">
        <w:rPr>
          <w:bCs/>
          <w:sz w:val="28"/>
          <w:szCs w:val="28"/>
        </w:rPr>
        <w:t>embre</w:t>
      </w:r>
      <w:r w:rsidR="00510D2C">
        <w:rPr>
          <w:bCs/>
          <w:sz w:val="28"/>
          <w:szCs w:val="28"/>
        </w:rPr>
        <w:t xml:space="preserve"> 2023</w:t>
      </w:r>
    </w:p>
    <w:p w:rsidR="00750F99" w:rsidRPr="000451FE" w:rsidRDefault="00191180" w:rsidP="00191180">
      <w:pPr>
        <w:jc w:val="center"/>
        <w:rPr>
          <w:bCs/>
          <w:sz w:val="28"/>
          <w:szCs w:val="28"/>
        </w:rPr>
      </w:pPr>
      <w:r w:rsidRPr="00995711">
        <w:rPr>
          <w:bCs/>
          <w:sz w:val="28"/>
          <w:szCs w:val="28"/>
        </w:rPr>
        <w:br w:type="page"/>
      </w:r>
    </w:p>
    <w:p w:rsidR="00151545" w:rsidRPr="000451FE" w:rsidRDefault="00151545" w:rsidP="00191180">
      <w:pPr>
        <w:jc w:val="center"/>
        <w:rPr>
          <w:b/>
          <w:sz w:val="28"/>
          <w:szCs w:val="28"/>
        </w:rPr>
      </w:pPr>
    </w:p>
    <w:p w:rsidR="001F286F" w:rsidRPr="000451FE" w:rsidRDefault="001F286F" w:rsidP="00191180">
      <w:pPr>
        <w:jc w:val="center"/>
        <w:rPr>
          <w:b/>
          <w:sz w:val="28"/>
          <w:szCs w:val="28"/>
        </w:rPr>
      </w:pPr>
    </w:p>
    <w:p w:rsidR="00536E3C" w:rsidRPr="000451FE" w:rsidRDefault="00536E3C" w:rsidP="00191180">
      <w:pPr>
        <w:jc w:val="center"/>
        <w:rPr>
          <w:b/>
          <w:sz w:val="28"/>
          <w:szCs w:val="28"/>
        </w:rPr>
      </w:pPr>
    </w:p>
    <w:p w:rsidR="00967F84" w:rsidRPr="000451FE" w:rsidRDefault="00967F84" w:rsidP="00191180">
      <w:pPr>
        <w:jc w:val="center"/>
        <w:rPr>
          <w:b/>
          <w:sz w:val="28"/>
          <w:szCs w:val="28"/>
        </w:rPr>
      </w:pPr>
      <w:r w:rsidRPr="000451FE">
        <w:rPr>
          <w:b/>
          <w:sz w:val="28"/>
          <w:szCs w:val="28"/>
        </w:rPr>
        <w:t>SOMMAIRE</w:t>
      </w:r>
    </w:p>
    <w:p w:rsidR="00967F84" w:rsidRPr="000451FE" w:rsidRDefault="00967F84" w:rsidP="00967F84">
      <w:pPr>
        <w:rPr>
          <w:b/>
        </w:rPr>
      </w:pPr>
    </w:p>
    <w:p w:rsidR="00967F84" w:rsidRPr="000451FE" w:rsidRDefault="00967F84" w:rsidP="00967F84">
      <w:pPr>
        <w:rPr>
          <w:b/>
        </w:rPr>
      </w:pPr>
    </w:p>
    <w:p w:rsidR="00750F99" w:rsidRPr="000451FE" w:rsidRDefault="00750F99" w:rsidP="00967F84">
      <w:pPr>
        <w:rPr>
          <w:b/>
        </w:rPr>
      </w:pPr>
    </w:p>
    <w:p w:rsidR="00B60D62" w:rsidRPr="000451FE" w:rsidRDefault="00B60D62" w:rsidP="00967F84">
      <w:pPr>
        <w:rPr>
          <w:b/>
        </w:rPr>
      </w:pPr>
    </w:p>
    <w:p w:rsidR="001F286F" w:rsidRPr="000451FE" w:rsidRDefault="001F286F" w:rsidP="00967F84">
      <w:pPr>
        <w:rPr>
          <w:b/>
        </w:rPr>
      </w:pPr>
    </w:p>
    <w:p w:rsidR="000451FE" w:rsidRPr="000451FE" w:rsidRDefault="000451FE" w:rsidP="00967F84">
      <w:pPr>
        <w:rPr>
          <w:b/>
        </w:rPr>
      </w:pPr>
    </w:p>
    <w:p w:rsidR="000451FE" w:rsidRPr="000451FE" w:rsidRDefault="000451FE" w:rsidP="00967F84">
      <w:pPr>
        <w:rPr>
          <w:b/>
        </w:rPr>
      </w:pPr>
    </w:p>
    <w:p w:rsidR="00536E3C" w:rsidRPr="000451FE" w:rsidRDefault="00536E3C" w:rsidP="00967F84">
      <w:pPr>
        <w:rPr>
          <w:b/>
        </w:rPr>
      </w:pPr>
    </w:p>
    <w:p w:rsidR="00B60D62" w:rsidRPr="000451FE" w:rsidRDefault="00B60D62" w:rsidP="00967F84">
      <w:pPr>
        <w:rPr>
          <w:b/>
        </w:rPr>
      </w:pPr>
    </w:p>
    <w:p w:rsidR="00FC2BB5" w:rsidRPr="000451FE" w:rsidRDefault="00FC2BB5" w:rsidP="00FC2BB5">
      <w:pPr>
        <w:jc w:val="both"/>
        <w:rPr>
          <w:b/>
          <w:bCs/>
          <w:sz w:val="26"/>
          <w:szCs w:val="26"/>
        </w:rPr>
      </w:pPr>
      <w:r w:rsidRPr="000451FE">
        <w:rPr>
          <w:b/>
          <w:bCs/>
          <w:sz w:val="26"/>
          <w:szCs w:val="26"/>
        </w:rPr>
        <w:t>1- Préambule et objectifs de la mission</w:t>
      </w:r>
      <w:r w:rsidRPr="000451FE">
        <w:rPr>
          <w:b/>
          <w:bCs/>
          <w:sz w:val="26"/>
          <w:szCs w:val="26"/>
        </w:rPr>
        <w:tab/>
      </w:r>
      <w:r w:rsidRPr="000451FE">
        <w:rPr>
          <w:b/>
          <w:bCs/>
          <w:sz w:val="26"/>
          <w:szCs w:val="26"/>
        </w:rPr>
        <w:tab/>
      </w:r>
      <w:r w:rsidRPr="000451FE">
        <w:rPr>
          <w:b/>
          <w:bCs/>
          <w:sz w:val="26"/>
          <w:szCs w:val="26"/>
        </w:rPr>
        <w:tab/>
      </w:r>
      <w:r w:rsidRPr="000451FE">
        <w:rPr>
          <w:b/>
          <w:bCs/>
          <w:sz w:val="26"/>
          <w:szCs w:val="26"/>
        </w:rPr>
        <w:tab/>
      </w:r>
      <w:r w:rsidRPr="000451FE">
        <w:rPr>
          <w:b/>
          <w:bCs/>
          <w:sz w:val="26"/>
          <w:szCs w:val="26"/>
        </w:rPr>
        <w:tab/>
      </w:r>
      <w:r w:rsidRPr="000451FE">
        <w:rPr>
          <w:b/>
          <w:bCs/>
          <w:sz w:val="26"/>
          <w:szCs w:val="26"/>
        </w:rPr>
        <w:tab/>
        <w:t>P2</w:t>
      </w:r>
    </w:p>
    <w:p w:rsidR="00FC2BB5" w:rsidRPr="000451FE" w:rsidRDefault="00FC2BB5" w:rsidP="00FC2BB5">
      <w:pPr>
        <w:jc w:val="both"/>
        <w:rPr>
          <w:b/>
          <w:bCs/>
          <w:sz w:val="26"/>
          <w:szCs w:val="26"/>
        </w:rPr>
      </w:pPr>
    </w:p>
    <w:p w:rsidR="004856BA" w:rsidRPr="000451FE" w:rsidRDefault="004856BA" w:rsidP="00FC2BB5">
      <w:pPr>
        <w:jc w:val="both"/>
        <w:rPr>
          <w:b/>
          <w:bCs/>
          <w:sz w:val="26"/>
          <w:szCs w:val="26"/>
        </w:rPr>
      </w:pPr>
    </w:p>
    <w:p w:rsidR="00FC2BB5" w:rsidRPr="000451FE" w:rsidRDefault="00FC2BB5" w:rsidP="00FC2BB5">
      <w:pPr>
        <w:jc w:val="both"/>
        <w:rPr>
          <w:b/>
          <w:bCs/>
          <w:sz w:val="26"/>
          <w:szCs w:val="26"/>
        </w:rPr>
      </w:pPr>
      <w:r w:rsidRPr="000451FE">
        <w:rPr>
          <w:b/>
          <w:bCs/>
          <w:sz w:val="26"/>
          <w:szCs w:val="26"/>
        </w:rPr>
        <w:t>2- Tr</w:t>
      </w:r>
      <w:r w:rsidR="00E4130F" w:rsidRPr="000451FE">
        <w:rPr>
          <w:b/>
          <w:bCs/>
          <w:sz w:val="26"/>
          <w:szCs w:val="26"/>
        </w:rPr>
        <w:t>avaux effectués et méthode</w:t>
      </w:r>
      <w:r w:rsidR="00451612" w:rsidRPr="000451FE">
        <w:rPr>
          <w:b/>
          <w:bCs/>
          <w:sz w:val="26"/>
          <w:szCs w:val="26"/>
        </w:rPr>
        <w:t>s</w:t>
      </w:r>
      <w:r w:rsidRPr="000451FE">
        <w:rPr>
          <w:b/>
          <w:bCs/>
          <w:sz w:val="26"/>
          <w:szCs w:val="26"/>
        </w:rPr>
        <w:tab/>
      </w:r>
      <w:r w:rsidRPr="000451FE">
        <w:rPr>
          <w:b/>
          <w:bCs/>
          <w:sz w:val="26"/>
          <w:szCs w:val="26"/>
        </w:rPr>
        <w:tab/>
      </w:r>
      <w:r w:rsidRPr="000451FE">
        <w:rPr>
          <w:b/>
          <w:bCs/>
          <w:sz w:val="26"/>
          <w:szCs w:val="26"/>
        </w:rPr>
        <w:tab/>
      </w:r>
      <w:r w:rsidRPr="000451FE">
        <w:rPr>
          <w:b/>
          <w:bCs/>
          <w:sz w:val="26"/>
          <w:szCs w:val="26"/>
        </w:rPr>
        <w:tab/>
      </w:r>
      <w:r w:rsidRPr="000451FE">
        <w:rPr>
          <w:b/>
          <w:bCs/>
          <w:sz w:val="26"/>
          <w:szCs w:val="26"/>
        </w:rPr>
        <w:tab/>
      </w:r>
      <w:r w:rsidRPr="000451FE">
        <w:rPr>
          <w:b/>
          <w:bCs/>
          <w:sz w:val="26"/>
          <w:szCs w:val="26"/>
        </w:rPr>
        <w:tab/>
      </w:r>
      <w:r w:rsidRPr="000451FE">
        <w:rPr>
          <w:b/>
          <w:bCs/>
          <w:sz w:val="26"/>
          <w:szCs w:val="26"/>
        </w:rPr>
        <w:tab/>
        <w:t>P</w:t>
      </w:r>
      <w:r w:rsidR="000451FE" w:rsidRPr="000451FE">
        <w:rPr>
          <w:b/>
          <w:bCs/>
          <w:sz w:val="26"/>
          <w:szCs w:val="26"/>
        </w:rPr>
        <w:t>3</w:t>
      </w:r>
    </w:p>
    <w:p w:rsidR="004856BA" w:rsidRPr="000451FE" w:rsidRDefault="004856BA" w:rsidP="00FC2BB5">
      <w:pPr>
        <w:jc w:val="both"/>
        <w:rPr>
          <w:b/>
          <w:bCs/>
          <w:sz w:val="26"/>
          <w:szCs w:val="26"/>
        </w:rPr>
      </w:pPr>
    </w:p>
    <w:p w:rsidR="00750F99" w:rsidRPr="000451FE" w:rsidRDefault="00750F99" w:rsidP="00FC2BB5">
      <w:pPr>
        <w:ind w:firstLine="708"/>
        <w:jc w:val="both"/>
        <w:rPr>
          <w:b/>
          <w:sz w:val="26"/>
          <w:szCs w:val="26"/>
        </w:rPr>
      </w:pPr>
    </w:p>
    <w:p w:rsidR="00FC2BB5" w:rsidRPr="000451FE" w:rsidRDefault="009A3D67" w:rsidP="00FC2BB5">
      <w:pPr>
        <w:jc w:val="both"/>
        <w:rPr>
          <w:b/>
          <w:bCs/>
          <w:sz w:val="26"/>
          <w:szCs w:val="26"/>
        </w:rPr>
      </w:pPr>
      <w:r w:rsidRPr="000451FE">
        <w:rPr>
          <w:b/>
          <w:bCs/>
          <w:sz w:val="26"/>
          <w:szCs w:val="26"/>
        </w:rPr>
        <w:t>3</w:t>
      </w:r>
      <w:r w:rsidR="00FC2BB5" w:rsidRPr="000451FE">
        <w:rPr>
          <w:b/>
          <w:bCs/>
          <w:sz w:val="26"/>
          <w:szCs w:val="26"/>
        </w:rPr>
        <w:t>- Résultats des recherches</w:t>
      </w:r>
      <w:r w:rsidR="00FC2BB5" w:rsidRPr="000451FE">
        <w:rPr>
          <w:b/>
          <w:bCs/>
          <w:sz w:val="26"/>
          <w:szCs w:val="26"/>
        </w:rPr>
        <w:tab/>
      </w:r>
      <w:r w:rsidR="00FC2BB5" w:rsidRPr="000451FE">
        <w:rPr>
          <w:b/>
          <w:bCs/>
          <w:sz w:val="26"/>
          <w:szCs w:val="26"/>
        </w:rPr>
        <w:tab/>
      </w:r>
      <w:r w:rsidR="00FC2BB5" w:rsidRPr="000451FE">
        <w:rPr>
          <w:b/>
          <w:bCs/>
          <w:sz w:val="26"/>
          <w:szCs w:val="26"/>
        </w:rPr>
        <w:tab/>
      </w:r>
      <w:r w:rsidR="00FC2BB5" w:rsidRPr="000451FE">
        <w:rPr>
          <w:b/>
          <w:bCs/>
          <w:sz w:val="26"/>
          <w:szCs w:val="26"/>
        </w:rPr>
        <w:tab/>
      </w:r>
      <w:r w:rsidR="00FC2BB5" w:rsidRPr="000451FE">
        <w:rPr>
          <w:b/>
          <w:bCs/>
          <w:sz w:val="26"/>
          <w:szCs w:val="26"/>
        </w:rPr>
        <w:tab/>
      </w:r>
      <w:r w:rsidR="00FC2BB5" w:rsidRPr="000451FE">
        <w:rPr>
          <w:b/>
          <w:bCs/>
          <w:sz w:val="26"/>
          <w:szCs w:val="26"/>
        </w:rPr>
        <w:tab/>
      </w:r>
      <w:r w:rsidR="00FC2BB5" w:rsidRPr="000451FE">
        <w:rPr>
          <w:b/>
          <w:bCs/>
          <w:sz w:val="26"/>
          <w:szCs w:val="26"/>
        </w:rPr>
        <w:tab/>
      </w:r>
      <w:r w:rsidR="00FC2BB5" w:rsidRPr="000451FE">
        <w:rPr>
          <w:b/>
          <w:bCs/>
          <w:sz w:val="26"/>
          <w:szCs w:val="26"/>
        </w:rPr>
        <w:tab/>
        <w:t>P</w:t>
      </w:r>
      <w:r w:rsidR="000451FE" w:rsidRPr="000451FE">
        <w:rPr>
          <w:b/>
          <w:bCs/>
          <w:sz w:val="26"/>
          <w:szCs w:val="26"/>
        </w:rPr>
        <w:t>3</w:t>
      </w:r>
    </w:p>
    <w:p w:rsidR="00FC2BB5" w:rsidRPr="000451FE" w:rsidRDefault="00FC2BB5" w:rsidP="00FC2BB5">
      <w:pPr>
        <w:jc w:val="both"/>
        <w:rPr>
          <w:b/>
          <w:bCs/>
          <w:sz w:val="26"/>
          <w:szCs w:val="26"/>
        </w:rPr>
      </w:pPr>
    </w:p>
    <w:p w:rsidR="00542CD4" w:rsidRPr="000451FE" w:rsidRDefault="00542CD4" w:rsidP="00542CD4">
      <w:pPr>
        <w:jc w:val="both"/>
        <w:rPr>
          <w:b/>
          <w:bCs/>
          <w:sz w:val="26"/>
          <w:szCs w:val="26"/>
        </w:rPr>
      </w:pPr>
      <w:r w:rsidRPr="000451FE">
        <w:tab/>
      </w:r>
      <w:r w:rsidR="000451FE" w:rsidRPr="000451FE">
        <w:rPr>
          <w:b/>
          <w:bCs/>
          <w:sz w:val="26"/>
          <w:szCs w:val="26"/>
        </w:rPr>
        <w:t>3.1- Chiroptères</w:t>
      </w:r>
      <w:r w:rsidR="000451FE" w:rsidRPr="000451FE">
        <w:rPr>
          <w:b/>
          <w:bCs/>
          <w:sz w:val="26"/>
          <w:szCs w:val="26"/>
        </w:rPr>
        <w:tab/>
      </w:r>
      <w:r w:rsidR="000451FE" w:rsidRPr="000451FE">
        <w:rPr>
          <w:b/>
          <w:bCs/>
          <w:sz w:val="26"/>
          <w:szCs w:val="26"/>
        </w:rPr>
        <w:tab/>
      </w:r>
      <w:r w:rsidR="000451FE" w:rsidRPr="000451FE">
        <w:rPr>
          <w:b/>
          <w:bCs/>
          <w:sz w:val="26"/>
          <w:szCs w:val="26"/>
        </w:rPr>
        <w:tab/>
      </w:r>
      <w:r w:rsidR="000451FE" w:rsidRPr="000451FE">
        <w:rPr>
          <w:b/>
          <w:bCs/>
          <w:sz w:val="26"/>
          <w:szCs w:val="26"/>
        </w:rPr>
        <w:tab/>
      </w:r>
      <w:r w:rsidR="000451FE" w:rsidRPr="000451FE">
        <w:rPr>
          <w:b/>
          <w:bCs/>
          <w:sz w:val="26"/>
          <w:szCs w:val="26"/>
        </w:rPr>
        <w:tab/>
      </w:r>
      <w:r w:rsidR="000451FE" w:rsidRPr="000451FE">
        <w:rPr>
          <w:b/>
          <w:bCs/>
          <w:sz w:val="26"/>
          <w:szCs w:val="26"/>
        </w:rPr>
        <w:tab/>
      </w:r>
      <w:r w:rsidR="000451FE" w:rsidRPr="000451FE">
        <w:rPr>
          <w:b/>
          <w:bCs/>
          <w:sz w:val="26"/>
          <w:szCs w:val="26"/>
        </w:rPr>
        <w:tab/>
      </w:r>
      <w:r w:rsidR="000451FE" w:rsidRPr="000451FE">
        <w:rPr>
          <w:b/>
          <w:bCs/>
          <w:sz w:val="26"/>
          <w:szCs w:val="26"/>
        </w:rPr>
        <w:tab/>
      </w:r>
      <w:r w:rsidR="000451FE" w:rsidRPr="000451FE">
        <w:rPr>
          <w:b/>
          <w:bCs/>
          <w:sz w:val="26"/>
          <w:szCs w:val="26"/>
        </w:rPr>
        <w:tab/>
        <w:t>P3</w:t>
      </w:r>
    </w:p>
    <w:p w:rsidR="001F286F" w:rsidRPr="000451FE" w:rsidRDefault="001F286F" w:rsidP="001F286F">
      <w:pPr>
        <w:jc w:val="both"/>
        <w:rPr>
          <w:b/>
          <w:bCs/>
          <w:sz w:val="26"/>
          <w:szCs w:val="26"/>
        </w:rPr>
      </w:pPr>
      <w:r w:rsidRPr="000451FE">
        <w:tab/>
      </w:r>
      <w:r w:rsidR="000451FE" w:rsidRPr="000451FE">
        <w:rPr>
          <w:b/>
          <w:bCs/>
          <w:sz w:val="26"/>
          <w:szCs w:val="26"/>
        </w:rPr>
        <w:t>3.2- Oiseaux</w:t>
      </w:r>
      <w:r w:rsidR="000451FE" w:rsidRPr="000451FE">
        <w:rPr>
          <w:b/>
          <w:bCs/>
          <w:sz w:val="26"/>
          <w:szCs w:val="26"/>
        </w:rPr>
        <w:tab/>
      </w:r>
      <w:r w:rsidR="000451FE" w:rsidRPr="000451FE">
        <w:rPr>
          <w:b/>
          <w:bCs/>
          <w:sz w:val="26"/>
          <w:szCs w:val="26"/>
        </w:rPr>
        <w:tab/>
      </w:r>
      <w:r w:rsidR="000451FE" w:rsidRPr="000451FE">
        <w:rPr>
          <w:b/>
          <w:bCs/>
          <w:sz w:val="26"/>
          <w:szCs w:val="26"/>
        </w:rPr>
        <w:tab/>
      </w:r>
      <w:r w:rsidR="000451FE" w:rsidRPr="000451FE">
        <w:rPr>
          <w:b/>
          <w:bCs/>
          <w:sz w:val="26"/>
          <w:szCs w:val="26"/>
        </w:rPr>
        <w:tab/>
      </w:r>
      <w:r w:rsidR="000451FE" w:rsidRPr="000451FE">
        <w:rPr>
          <w:b/>
          <w:bCs/>
          <w:sz w:val="26"/>
          <w:szCs w:val="26"/>
        </w:rPr>
        <w:tab/>
      </w:r>
      <w:r w:rsidR="000451FE" w:rsidRPr="000451FE">
        <w:rPr>
          <w:b/>
          <w:bCs/>
          <w:sz w:val="26"/>
          <w:szCs w:val="26"/>
        </w:rPr>
        <w:tab/>
      </w:r>
      <w:r w:rsidR="000451FE" w:rsidRPr="000451FE">
        <w:rPr>
          <w:b/>
          <w:bCs/>
          <w:sz w:val="26"/>
          <w:szCs w:val="26"/>
        </w:rPr>
        <w:tab/>
      </w:r>
      <w:r w:rsidR="000451FE" w:rsidRPr="000451FE">
        <w:rPr>
          <w:b/>
          <w:bCs/>
          <w:sz w:val="26"/>
          <w:szCs w:val="26"/>
        </w:rPr>
        <w:tab/>
      </w:r>
      <w:r w:rsidR="000451FE" w:rsidRPr="000451FE">
        <w:rPr>
          <w:b/>
          <w:bCs/>
          <w:sz w:val="26"/>
          <w:szCs w:val="26"/>
        </w:rPr>
        <w:tab/>
      </w:r>
      <w:r w:rsidR="000451FE" w:rsidRPr="000451FE">
        <w:rPr>
          <w:b/>
          <w:bCs/>
          <w:sz w:val="26"/>
          <w:szCs w:val="26"/>
        </w:rPr>
        <w:tab/>
        <w:t>P5</w:t>
      </w:r>
    </w:p>
    <w:p w:rsidR="00750F99" w:rsidRPr="000451FE" w:rsidRDefault="00750F99" w:rsidP="00FC2BB5">
      <w:pPr>
        <w:jc w:val="both"/>
        <w:rPr>
          <w:b/>
          <w:bCs/>
          <w:sz w:val="26"/>
          <w:szCs w:val="26"/>
        </w:rPr>
      </w:pPr>
    </w:p>
    <w:p w:rsidR="0006067B" w:rsidRPr="000451FE" w:rsidRDefault="0006067B" w:rsidP="00FC2BB5">
      <w:pPr>
        <w:jc w:val="both"/>
        <w:rPr>
          <w:b/>
          <w:bCs/>
          <w:sz w:val="26"/>
          <w:szCs w:val="26"/>
        </w:rPr>
      </w:pPr>
    </w:p>
    <w:p w:rsidR="00E70AD8" w:rsidRPr="000451FE" w:rsidRDefault="00D74DB6" w:rsidP="00E70AD8">
      <w:pPr>
        <w:jc w:val="both"/>
        <w:rPr>
          <w:b/>
          <w:bCs/>
          <w:sz w:val="26"/>
          <w:szCs w:val="26"/>
        </w:rPr>
      </w:pPr>
      <w:r w:rsidRPr="000451FE">
        <w:rPr>
          <w:b/>
          <w:bCs/>
          <w:sz w:val="26"/>
          <w:szCs w:val="26"/>
        </w:rPr>
        <w:t>4</w:t>
      </w:r>
      <w:r w:rsidR="00E70AD8" w:rsidRPr="000451FE">
        <w:rPr>
          <w:b/>
          <w:bCs/>
          <w:sz w:val="26"/>
          <w:szCs w:val="26"/>
        </w:rPr>
        <w:t>- Enjeux, sensibilités, impacts</w:t>
      </w:r>
      <w:r w:rsidR="001F286F" w:rsidRPr="000451FE">
        <w:rPr>
          <w:b/>
          <w:bCs/>
          <w:sz w:val="26"/>
          <w:szCs w:val="26"/>
        </w:rPr>
        <w:tab/>
      </w:r>
      <w:r w:rsidR="001F286F" w:rsidRPr="000451FE">
        <w:rPr>
          <w:b/>
          <w:bCs/>
          <w:sz w:val="26"/>
          <w:szCs w:val="26"/>
        </w:rPr>
        <w:tab/>
      </w:r>
      <w:r w:rsidR="00750F99" w:rsidRPr="000451FE">
        <w:rPr>
          <w:b/>
          <w:bCs/>
          <w:sz w:val="26"/>
          <w:szCs w:val="26"/>
        </w:rPr>
        <w:tab/>
      </w:r>
      <w:r w:rsidR="00E70AD8" w:rsidRPr="000451FE">
        <w:rPr>
          <w:b/>
          <w:bCs/>
          <w:sz w:val="26"/>
          <w:szCs w:val="26"/>
        </w:rPr>
        <w:tab/>
      </w:r>
      <w:r w:rsidR="00E70AD8" w:rsidRPr="000451FE">
        <w:rPr>
          <w:b/>
          <w:bCs/>
          <w:sz w:val="26"/>
          <w:szCs w:val="26"/>
        </w:rPr>
        <w:tab/>
      </w:r>
      <w:r w:rsidR="00E70AD8" w:rsidRPr="000451FE">
        <w:rPr>
          <w:b/>
          <w:bCs/>
          <w:sz w:val="26"/>
          <w:szCs w:val="26"/>
        </w:rPr>
        <w:tab/>
      </w:r>
      <w:r w:rsidR="00E70AD8" w:rsidRPr="000451FE">
        <w:rPr>
          <w:b/>
          <w:bCs/>
          <w:sz w:val="26"/>
          <w:szCs w:val="26"/>
        </w:rPr>
        <w:tab/>
      </w:r>
      <w:r w:rsidR="00E70AD8" w:rsidRPr="000451FE">
        <w:rPr>
          <w:b/>
          <w:bCs/>
          <w:sz w:val="26"/>
          <w:szCs w:val="26"/>
        </w:rPr>
        <w:tab/>
      </w:r>
      <w:r w:rsidR="000451FE" w:rsidRPr="000451FE">
        <w:rPr>
          <w:b/>
          <w:bCs/>
          <w:sz w:val="26"/>
          <w:szCs w:val="26"/>
        </w:rPr>
        <w:t>P6</w:t>
      </w:r>
    </w:p>
    <w:p w:rsidR="00E70AD8" w:rsidRPr="000451FE" w:rsidRDefault="00E70AD8" w:rsidP="00FC2BB5">
      <w:pPr>
        <w:jc w:val="both"/>
        <w:rPr>
          <w:b/>
          <w:bCs/>
          <w:sz w:val="26"/>
          <w:szCs w:val="26"/>
        </w:rPr>
      </w:pPr>
    </w:p>
    <w:p w:rsidR="00451612" w:rsidRPr="000451FE" w:rsidRDefault="00451612" w:rsidP="00FC2BB5">
      <w:pPr>
        <w:jc w:val="both"/>
        <w:rPr>
          <w:b/>
          <w:bCs/>
          <w:sz w:val="26"/>
          <w:szCs w:val="26"/>
        </w:rPr>
      </w:pPr>
    </w:p>
    <w:p w:rsidR="001F286F" w:rsidRPr="000451FE" w:rsidRDefault="00536E3C" w:rsidP="001F286F">
      <w:pPr>
        <w:jc w:val="both"/>
        <w:rPr>
          <w:b/>
          <w:bCs/>
          <w:sz w:val="26"/>
          <w:szCs w:val="26"/>
        </w:rPr>
      </w:pPr>
      <w:r w:rsidRPr="000451FE">
        <w:rPr>
          <w:b/>
          <w:bCs/>
          <w:sz w:val="26"/>
          <w:szCs w:val="26"/>
        </w:rPr>
        <w:t>5- Mesures ERC</w:t>
      </w:r>
      <w:r w:rsidRPr="000451FE">
        <w:rPr>
          <w:b/>
          <w:bCs/>
          <w:sz w:val="26"/>
          <w:szCs w:val="26"/>
        </w:rPr>
        <w:tab/>
      </w:r>
      <w:r w:rsidRPr="000451FE">
        <w:rPr>
          <w:b/>
          <w:bCs/>
          <w:sz w:val="26"/>
          <w:szCs w:val="26"/>
        </w:rPr>
        <w:tab/>
      </w:r>
      <w:r w:rsidRPr="000451FE">
        <w:rPr>
          <w:b/>
          <w:bCs/>
          <w:sz w:val="26"/>
          <w:szCs w:val="26"/>
        </w:rPr>
        <w:tab/>
      </w:r>
      <w:r w:rsidRPr="000451FE">
        <w:rPr>
          <w:b/>
          <w:bCs/>
          <w:sz w:val="26"/>
          <w:szCs w:val="26"/>
        </w:rPr>
        <w:tab/>
      </w:r>
      <w:r w:rsidRPr="000451FE">
        <w:rPr>
          <w:b/>
          <w:bCs/>
          <w:sz w:val="26"/>
          <w:szCs w:val="26"/>
        </w:rPr>
        <w:tab/>
      </w:r>
      <w:r w:rsidRPr="000451FE">
        <w:rPr>
          <w:b/>
          <w:bCs/>
          <w:sz w:val="26"/>
          <w:szCs w:val="26"/>
        </w:rPr>
        <w:tab/>
      </w:r>
      <w:r w:rsidRPr="000451FE">
        <w:rPr>
          <w:b/>
          <w:bCs/>
          <w:sz w:val="26"/>
          <w:szCs w:val="26"/>
        </w:rPr>
        <w:tab/>
      </w:r>
      <w:r w:rsidRPr="000451FE">
        <w:rPr>
          <w:b/>
          <w:bCs/>
          <w:sz w:val="26"/>
          <w:szCs w:val="26"/>
        </w:rPr>
        <w:tab/>
      </w:r>
      <w:r w:rsidR="000451FE" w:rsidRPr="000451FE">
        <w:rPr>
          <w:b/>
          <w:bCs/>
          <w:sz w:val="26"/>
          <w:szCs w:val="26"/>
        </w:rPr>
        <w:tab/>
      </w:r>
      <w:r w:rsidR="000451FE" w:rsidRPr="000451FE">
        <w:rPr>
          <w:b/>
          <w:bCs/>
          <w:sz w:val="26"/>
          <w:szCs w:val="26"/>
        </w:rPr>
        <w:tab/>
        <w:t>P6</w:t>
      </w:r>
    </w:p>
    <w:p w:rsidR="001F286F" w:rsidRPr="000451FE" w:rsidRDefault="001F286F" w:rsidP="00FC2BB5">
      <w:pPr>
        <w:jc w:val="both"/>
        <w:rPr>
          <w:b/>
          <w:bCs/>
          <w:sz w:val="26"/>
          <w:szCs w:val="26"/>
        </w:rPr>
      </w:pPr>
    </w:p>
    <w:p w:rsidR="001F286F" w:rsidRPr="000451FE" w:rsidRDefault="001F286F" w:rsidP="00FC2BB5">
      <w:pPr>
        <w:jc w:val="both"/>
        <w:rPr>
          <w:b/>
          <w:bCs/>
          <w:sz w:val="26"/>
          <w:szCs w:val="26"/>
        </w:rPr>
      </w:pPr>
    </w:p>
    <w:p w:rsidR="00FC2BB5" w:rsidRPr="000451FE" w:rsidRDefault="001F286F" w:rsidP="00FC2BB5">
      <w:pPr>
        <w:jc w:val="both"/>
        <w:rPr>
          <w:b/>
          <w:bCs/>
          <w:sz w:val="26"/>
          <w:szCs w:val="26"/>
        </w:rPr>
      </w:pPr>
      <w:r w:rsidRPr="000451FE">
        <w:rPr>
          <w:b/>
          <w:bCs/>
          <w:sz w:val="26"/>
          <w:szCs w:val="26"/>
        </w:rPr>
        <w:t>6</w:t>
      </w:r>
      <w:r w:rsidR="00747639" w:rsidRPr="000451FE">
        <w:rPr>
          <w:b/>
          <w:bCs/>
          <w:sz w:val="26"/>
          <w:szCs w:val="26"/>
        </w:rPr>
        <w:t>- Conclusion</w:t>
      </w:r>
      <w:r w:rsidR="00FC2BB5" w:rsidRPr="000451FE">
        <w:rPr>
          <w:b/>
          <w:bCs/>
          <w:sz w:val="26"/>
          <w:szCs w:val="26"/>
        </w:rPr>
        <w:tab/>
      </w:r>
      <w:r w:rsidR="00FC2BB5" w:rsidRPr="000451FE">
        <w:rPr>
          <w:b/>
          <w:bCs/>
          <w:sz w:val="26"/>
          <w:szCs w:val="26"/>
        </w:rPr>
        <w:tab/>
      </w:r>
      <w:r w:rsidR="00FC2BB5" w:rsidRPr="000451FE">
        <w:rPr>
          <w:b/>
          <w:bCs/>
          <w:sz w:val="26"/>
          <w:szCs w:val="26"/>
        </w:rPr>
        <w:tab/>
      </w:r>
      <w:r w:rsidR="00FC2BB5" w:rsidRPr="000451FE">
        <w:rPr>
          <w:b/>
          <w:bCs/>
          <w:sz w:val="26"/>
          <w:szCs w:val="26"/>
        </w:rPr>
        <w:tab/>
      </w:r>
      <w:r w:rsidR="00FC2BB5" w:rsidRPr="000451FE">
        <w:rPr>
          <w:b/>
          <w:bCs/>
          <w:sz w:val="26"/>
          <w:szCs w:val="26"/>
        </w:rPr>
        <w:tab/>
      </w:r>
      <w:r w:rsidR="00FC2BB5" w:rsidRPr="000451FE">
        <w:rPr>
          <w:b/>
          <w:bCs/>
          <w:sz w:val="26"/>
          <w:szCs w:val="26"/>
        </w:rPr>
        <w:tab/>
      </w:r>
      <w:r w:rsidR="00FC2BB5" w:rsidRPr="000451FE">
        <w:rPr>
          <w:b/>
          <w:bCs/>
          <w:sz w:val="26"/>
          <w:szCs w:val="26"/>
        </w:rPr>
        <w:tab/>
      </w:r>
      <w:r w:rsidR="00FC2BB5" w:rsidRPr="000451FE">
        <w:rPr>
          <w:b/>
          <w:bCs/>
          <w:sz w:val="26"/>
          <w:szCs w:val="26"/>
        </w:rPr>
        <w:tab/>
      </w:r>
      <w:r w:rsidR="00FC2BB5" w:rsidRPr="000451FE">
        <w:rPr>
          <w:b/>
          <w:bCs/>
          <w:sz w:val="26"/>
          <w:szCs w:val="26"/>
        </w:rPr>
        <w:tab/>
      </w:r>
      <w:r w:rsidR="00FC2BB5" w:rsidRPr="000451FE">
        <w:rPr>
          <w:b/>
          <w:bCs/>
          <w:sz w:val="26"/>
          <w:szCs w:val="26"/>
        </w:rPr>
        <w:tab/>
        <w:t>P</w:t>
      </w:r>
      <w:r w:rsidR="000451FE" w:rsidRPr="000451FE">
        <w:rPr>
          <w:b/>
          <w:bCs/>
          <w:sz w:val="26"/>
          <w:szCs w:val="26"/>
        </w:rPr>
        <w:t>6</w:t>
      </w:r>
    </w:p>
    <w:p w:rsidR="0038166D" w:rsidRPr="000451FE" w:rsidRDefault="0038166D" w:rsidP="0089437A">
      <w:pPr>
        <w:jc w:val="both"/>
        <w:rPr>
          <w:b/>
          <w:sz w:val="26"/>
          <w:szCs w:val="26"/>
        </w:rPr>
      </w:pPr>
    </w:p>
    <w:p w:rsidR="00750F99" w:rsidRPr="000451FE" w:rsidRDefault="00750F99" w:rsidP="0089437A">
      <w:pPr>
        <w:jc w:val="both"/>
        <w:rPr>
          <w:b/>
          <w:sz w:val="26"/>
          <w:szCs w:val="26"/>
        </w:rPr>
      </w:pPr>
    </w:p>
    <w:p w:rsidR="004C173A" w:rsidRPr="000451FE" w:rsidRDefault="004C173A" w:rsidP="0089437A">
      <w:pPr>
        <w:jc w:val="both"/>
        <w:rPr>
          <w:b/>
          <w:sz w:val="26"/>
          <w:szCs w:val="26"/>
        </w:rPr>
      </w:pPr>
    </w:p>
    <w:p w:rsidR="0038166D" w:rsidRPr="000451FE" w:rsidRDefault="00CB3DEE" w:rsidP="0089437A">
      <w:pPr>
        <w:jc w:val="both"/>
        <w:rPr>
          <w:b/>
          <w:sz w:val="26"/>
          <w:szCs w:val="26"/>
        </w:rPr>
      </w:pPr>
      <w:r w:rsidRPr="000451FE">
        <w:rPr>
          <w:b/>
          <w:sz w:val="26"/>
          <w:szCs w:val="26"/>
        </w:rPr>
        <w:t>BIBLIOGRAPHIE</w:t>
      </w:r>
      <w:r w:rsidRPr="000451FE">
        <w:rPr>
          <w:b/>
          <w:sz w:val="26"/>
          <w:szCs w:val="26"/>
        </w:rPr>
        <w:tab/>
      </w:r>
      <w:r w:rsidRPr="000451FE">
        <w:rPr>
          <w:b/>
          <w:sz w:val="26"/>
          <w:szCs w:val="26"/>
        </w:rPr>
        <w:tab/>
      </w:r>
      <w:r w:rsidRPr="000451FE">
        <w:rPr>
          <w:b/>
          <w:sz w:val="26"/>
          <w:szCs w:val="26"/>
        </w:rPr>
        <w:tab/>
      </w:r>
      <w:r w:rsidRPr="000451FE">
        <w:rPr>
          <w:b/>
          <w:sz w:val="26"/>
          <w:szCs w:val="26"/>
        </w:rPr>
        <w:tab/>
      </w:r>
      <w:r w:rsidRPr="000451FE">
        <w:rPr>
          <w:b/>
          <w:sz w:val="26"/>
          <w:szCs w:val="26"/>
        </w:rPr>
        <w:tab/>
      </w:r>
      <w:r w:rsidRPr="000451FE">
        <w:rPr>
          <w:b/>
          <w:sz w:val="26"/>
          <w:szCs w:val="26"/>
        </w:rPr>
        <w:tab/>
      </w:r>
      <w:r w:rsidRPr="000451FE">
        <w:rPr>
          <w:b/>
          <w:sz w:val="26"/>
          <w:szCs w:val="26"/>
        </w:rPr>
        <w:tab/>
      </w:r>
      <w:r w:rsidRPr="000451FE">
        <w:rPr>
          <w:b/>
          <w:sz w:val="26"/>
          <w:szCs w:val="26"/>
        </w:rPr>
        <w:tab/>
      </w:r>
      <w:r w:rsidRPr="000451FE">
        <w:rPr>
          <w:b/>
          <w:sz w:val="26"/>
          <w:szCs w:val="26"/>
        </w:rPr>
        <w:tab/>
      </w:r>
      <w:r w:rsidR="000451FE" w:rsidRPr="000451FE">
        <w:rPr>
          <w:b/>
          <w:sz w:val="26"/>
          <w:szCs w:val="26"/>
        </w:rPr>
        <w:t>P7</w:t>
      </w:r>
    </w:p>
    <w:p w:rsidR="00CB3DEE" w:rsidRPr="000451FE" w:rsidRDefault="00CB3DEE" w:rsidP="0089437A">
      <w:pPr>
        <w:jc w:val="both"/>
        <w:rPr>
          <w:b/>
          <w:sz w:val="26"/>
          <w:szCs w:val="26"/>
        </w:rPr>
      </w:pPr>
    </w:p>
    <w:p w:rsidR="00CB3DEE" w:rsidRPr="000451FE" w:rsidRDefault="00CB3DEE" w:rsidP="0089437A">
      <w:pPr>
        <w:jc w:val="both"/>
        <w:rPr>
          <w:b/>
          <w:sz w:val="26"/>
          <w:szCs w:val="26"/>
        </w:rPr>
      </w:pPr>
    </w:p>
    <w:p w:rsidR="001F286F" w:rsidRPr="000451FE" w:rsidRDefault="001F286F" w:rsidP="0089437A">
      <w:pPr>
        <w:jc w:val="both"/>
        <w:rPr>
          <w:b/>
          <w:sz w:val="26"/>
          <w:szCs w:val="26"/>
        </w:rPr>
      </w:pPr>
    </w:p>
    <w:p w:rsidR="001F286F" w:rsidRPr="000451FE" w:rsidRDefault="001F286F" w:rsidP="0089437A">
      <w:pPr>
        <w:jc w:val="both"/>
        <w:rPr>
          <w:b/>
          <w:sz w:val="26"/>
          <w:szCs w:val="26"/>
        </w:rPr>
      </w:pPr>
    </w:p>
    <w:p w:rsidR="000451FE" w:rsidRPr="000451FE" w:rsidRDefault="000451FE" w:rsidP="0089437A">
      <w:pPr>
        <w:jc w:val="both"/>
        <w:rPr>
          <w:b/>
          <w:sz w:val="26"/>
          <w:szCs w:val="26"/>
        </w:rPr>
      </w:pPr>
    </w:p>
    <w:p w:rsidR="001F286F" w:rsidRPr="000451FE" w:rsidRDefault="001F286F" w:rsidP="0089437A">
      <w:pPr>
        <w:jc w:val="both"/>
        <w:rPr>
          <w:b/>
          <w:sz w:val="26"/>
          <w:szCs w:val="26"/>
        </w:rPr>
      </w:pPr>
    </w:p>
    <w:p w:rsidR="00CB3DEE" w:rsidRPr="000451FE" w:rsidRDefault="00CB3DEE" w:rsidP="0089437A">
      <w:pPr>
        <w:jc w:val="both"/>
        <w:rPr>
          <w:b/>
          <w:sz w:val="26"/>
          <w:szCs w:val="26"/>
        </w:rPr>
      </w:pPr>
    </w:p>
    <w:p w:rsidR="00151545" w:rsidRPr="000451FE" w:rsidRDefault="00151545" w:rsidP="0089437A">
      <w:pPr>
        <w:jc w:val="both"/>
        <w:rPr>
          <w:b/>
          <w:sz w:val="26"/>
          <w:szCs w:val="26"/>
        </w:rPr>
      </w:pPr>
    </w:p>
    <w:p w:rsidR="00CB3DEE" w:rsidRDefault="00CB3DEE" w:rsidP="0089437A">
      <w:pPr>
        <w:jc w:val="both"/>
        <w:rPr>
          <w:b/>
          <w:color w:val="FF0000"/>
          <w:sz w:val="26"/>
          <w:szCs w:val="26"/>
        </w:rPr>
      </w:pPr>
    </w:p>
    <w:p w:rsidR="00CB3DEE" w:rsidRPr="00DF4BA0" w:rsidRDefault="00CB3DEE" w:rsidP="0089437A">
      <w:pPr>
        <w:jc w:val="both"/>
        <w:rPr>
          <w:color w:val="FF0000"/>
        </w:rPr>
      </w:pPr>
    </w:p>
    <w:p w:rsidR="004C173A" w:rsidRPr="00DF4BA0" w:rsidRDefault="004C173A" w:rsidP="0089437A">
      <w:pPr>
        <w:jc w:val="both"/>
        <w:rPr>
          <w:color w:val="FF0000"/>
        </w:rPr>
      </w:pPr>
    </w:p>
    <w:p w:rsidR="00140EF5" w:rsidRPr="00DF5A50" w:rsidRDefault="00FC3BE5" w:rsidP="0089437A">
      <w:pPr>
        <w:jc w:val="both"/>
      </w:pPr>
      <w:r>
        <w:rPr>
          <w:noProof/>
        </w:rPr>
        <w:lastRenderedPageBreak/>
        <w:pict>
          <v:shape id="_x0000_s1027" type="#_x0000_t75" style="position:absolute;left:0;text-align:left;margin-left:-70.1pt;margin-top:-53.85pt;width:603pt;height:168.7pt;z-index:-1">
            <v:imagedata r:id="rId8" o:title="tete_de_lettre"/>
          </v:shape>
        </w:pict>
      </w:r>
    </w:p>
    <w:p w:rsidR="008E4DA3" w:rsidRDefault="008E4DA3" w:rsidP="0089437A">
      <w:pPr>
        <w:jc w:val="both"/>
      </w:pPr>
    </w:p>
    <w:p w:rsidR="008E4DA3" w:rsidRDefault="008E4DA3" w:rsidP="0089437A">
      <w:pPr>
        <w:jc w:val="both"/>
      </w:pPr>
    </w:p>
    <w:p w:rsidR="008E4DA3" w:rsidRDefault="008E4DA3" w:rsidP="0089437A">
      <w:pPr>
        <w:jc w:val="both"/>
      </w:pPr>
    </w:p>
    <w:p w:rsidR="008E4DA3" w:rsidRDefault="008E4DA3" w:rsidP="0089437A">
      <w:pPr>
        <w:jc w:val="both"/>
      </w:pPr>
    </w:p>
    <w:p w:rsidR="008E4DA3" w:rsidRDefault="008E4DA3" w:rsidP="0089437A">
      <w:pPr>
        <w:jc w:val="both"/>
      </w:pPr>
    </w:p>
    <w:p w:rsidR="008E4DA3" w:rsidRDefault="008E4DA3" w:rsidP="0089437A">
      <w:pPr>
        <w:jc w:val="both"/>
      </w:pPr>
    </w:p>
    <w:p w:rsidR="008E4DA3" w:rsidRDefault="008E4DA3" w:rsidP="0089437A">
      <w:pPr>
        <w:jc w:val="both"/>
      </w:pPr>
    </w:p>
    <w:p w:rsidR="008E4DA3" w:rsidRDefault="008E4DA3" w:rsidP="0089437A">
      <w:pPr>
        <w:jc w:val="both"/>
      </w:pPr>
    </w:p>
    <w:p w:rsidR="00CF5933" w:rsidRDefault="00CF5933" w:rsidP="00510D2C">
      <w:pPr>
        <w:pStyle w:val="Titre"/>
        <w:spacing w:line="240" w:lineRule="auto"/>
        <w:rPr>
          <w:sz w:val="32"/>
          <w:szCs w:val="32"/>
        </w:rPr>
      </w:pPr>
    </w:p>
    <w:p w:rsidR="00510D2C" w:rsidRPr="00B44103" w:rsidRDefault="00510D2C" w:rsidP="00510D2C">
      <w:pPr>
        <w:pStyle w:val="Titre"/>
        <w:spacing w:line="240" w:lineRule="auto"/>
      </w:pPr>
      <w:r w:rsidRPr="00B44103">
        <w:t>EXPERTISE</w:t>
      </w:r>
      <w:r w:rsidR="00465CAE">
        <w:t xml:space="preserve"> FAUNE</w:t>
      </w:r>
    </w:p>
    <w:p w:rsidR="00510D2C" w:rsidRPr="00B44103" w:rsidRDefault="00510D2C" w:rsidP="00510D2C">
      <w:pPr>
        <w:pStyle w:val="Titre"/>
        <w:spacing w:line="240" w:lineRule="auto"/>
      </w:pPr>
      <w:r w:rsidRPr="00B44103">
        <w:softHyphen/>
        <w:t>--------------</w:t>
      </w:r>
    </w:p>
    <w:p w:rsidR="00E050AA" w:rsidRDefault="00E050AA" w:rsidP="00E05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PROJET DE RENOVATION</w:t>
      </w:r>
    </w:p>
    <w:p w:rsidR="00E050AA" w:rsidRPr="00B44103" w:rsidRDefault="00E050AA" w:rsidP="00E05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RESIDENCE AVENIR A PORCELETTE (57)</w:t>
      </w:r>
    </w:p>
    <w:p w:rsidR="00510D2C" w:rsidRPr="00B44103" w:rsidRDefault="00510D2C" w:rsidP="00510D2C">
      <w:pPr>
        <w:pStyle w:val="Titre"/>
        <w:spacing w:line="240" w:lineRule="auto"/>
      </w:pPr>
      <w:r w:rsidRPr="00B44103">
        <w:softHyphen/>
        <w:t>--------------</w:t>
      </w:r>
    </w:p>
    <w:p w:rsidR="00B44103" w:rsidRPr="00B44103" w:rsidRDefault="00B44103" w:rsidP="00B44103">
      <w:pPr>
        <w:pStyle w:val="Titre"/>
        <w:spacing w:line="240" w:lineRule="auto"/>
        <w:jc w:val="left"/>
        <w:rPr>
          <w:iCs/>
        </w:rPr>
      </w:pPr>
    </w:p>
    <w:p w:rsidR="006A6D7C" w:rsidRDefault="006A6D7C" w:rsidP="00A61914">
      <w:pPr>
        <w:jc w:val="both"/>
      </w:pPr>
    </w:p>
    <w:p w:rsidR="006F1CBE" w:rsidRDefault="006F1CBE" w:rsidP="00A61914">
      <w:pPr>
        <w:jc w:val="both"/>
      </w:pPr>
    </w:p>
    <w:p w:rsidR="000D2D29" w:rsidRDefault="000D2D29" w:rsidP="00A61914">
      <w:pPr>
        <w:jc w:val="both"/>
      </w:pPr>
    </w:p>
    <w:p w:rsidR="001C1E22" w:rsidRDefault="001C1E22" w:rsidP="00A61914">
      <w:pPr>
        <w:jc w:val="both"/>
      </w:pPr>
    </w:p>
    <w:p w:rsidR="007D0E25" w:rsidRPr="006333CD" w:rsidRDefault="007D0E25" w:rsidP="00A61914">
      <w:pPr>
        <w:jc w:val="both"/>
      </w:pPr>
    </w:p>
    <w:p w:rsidR="00A61914" w:rsidRPr="009F04F2" w:rsidRDefault="00A61914" w:rsidP="00A61914">
      <w:pPr>
        <w:jc w:val="both"/>
        <w:rPr>
          <w:b/>
          <w:bCs/>
          <w:sz w:val="26"/>
          <w:szCs w:val="26"/>
        </w:rPr>
      </w:pPr>
      <w:r w:rsidRPr="009F04F2">
        <w:rPr>
          <w:b/>
          <w:bCs/>
          <w:sz w:val="26"/>
          <w:szCs w:val="26"/>
        </w:rPr>
        <w:t>1- Préambule</w:t>
      </w:r>
      <w:r w:rsidRPr="00A61914">
        <w:rPr>
          <w:b/>
          <w:bCs/>
          <w:sz w:val="26"/>
          <w:szCs w:val="26"/>
        </w:rPr>
        <w:t xml:space="preserve"> </w:t>
      </w:r>
      <w:r w:rsidR="00E845D9">
        <w:rPr>
          <w:b/>
          <w:bCs/>
          <w:sz w:val="26"/>
          <w:szCs w:val="26"/>
        </w:rPr>
        <w:t>et objectifs de la mission</w:t>
      </w:r>
    </w:p>
    <w:p w:rsidR="00A61914" w:rsidRDefault="00A61914" w:rsidP="00A61914">
      <w:pPr>
        <w:jc w:val="both"/>
      </w:pPr>
    </w:p>
    <w:p w:rsidR="00E050AA" w:rsidRDefault="00E41485" w:rsidP="009E016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02684">
        <w:rPr>
          <w:sz w:val="26"/>
          <w:szCs w:val="26"/>
        </w:rPr>
        <w:t>Suite à une</w:t>
      </w:r>
      <w:r w:rsidR="00B03590">
        <w:rPr>
          <w:sz w:val="26"/>
          <w:szCs w:val="26"/>
        </w:rPr>
        <w:t xml:space="preserve"> </w:t>
      </w:r>
      <w:r w:rsidR="00E050AA">
        <w:rPr>
          <w:sz w:val="26"/>
          <w:szCs w:val="26"/>
        </w:rPr>
        <w:t>demande de dérogation déposée par le syndic de copropriété SOREC, concernant la présence de nichoirs à Hirondelles de fenêtre en façades du bâtiment, la DREAL Grand-Est a demandé une expertise complémentaire portant sur les Chiroptères.</w:t>
      </w:r>
    </w:p>
    <w:p w:rsidR="00E050AA" w:rsidRDefault="00E050AA" w:rsidP="009E0166">
      <w:pPr>
        <w:jc w:val="both"/>
        <w:rPr>
          <w:sz w:val="26"/>
          <w:szCs w:val="26"/>
        </w:rPr>
      </w:pPr>
    </w:p>
    <w:p w:rsidR="00E050AA" w:rsidRDefault="00E050AA" w:rsidP="009E01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résidence concernée est située au 2/4, rue de Ham à </w:t>
      </w:r>
      <w:proofErr w:type="spellStart"/>
      <w:r>
        <w:rPr>
          <w:sz w:val="26"/>
          <w:szCs w:val="26"/>
        </w:rPr>
        <w:t>Porcelette</w:t>
      </w:r>
      <w:proofErr w:type="spellEnd"/>
      <w:r>
        <w:rPr>
          <w:sz w:val="26"/>
          <w:szCs w:val="26"/>
        </w:rPr>
        <w:t xml:space="preserve"> en Moselle (57). Les premiers et deuxièmes étages sont occupés par dix logements habités. Le rez-de-chaussée accueille </w:t>
      </w:r>
      <w:r w:rsidR="00102684">
        <w:rPr>
          <w:sz w:val="26"/>
          <w:szCs w:val="26"/>
        </w:rPr>
        <w:t>cinq</w:t>
      </w:r>
      <w:r>
        <w:rPr>
          <w:sz w:val="26"/>
          <w:szCs w:val="26"/>
        </w:rPr>
        <w:t xml:space="preserve"> logements commerciaux (cabinets médicaux et coiffure).</w:t>
      </w:r>
    </w:p>
    <w:p w:rsidR="00E050AA" w:rsidRDefault="00E050AA" w:rsidP="009E0166">
      <w:pPr>
        <w:jc w:val="both"/>
        <w:rPr>
          <w:sz w:val="26"/>
          <w:szCs w:val="26"/>
        </w:rPr>
      </w:pPr>
    </w:p>
    <w:p w:rsidR="00E050AA" w:rsidRDefault="00E050AA" w:rsidP="009E0166">
      <w:pPr>
        <w:jc w:val="both"/>
        <w:rPr>
          <w:sz w:val="26"/>
          <w:szCs w:val="26"/>
        </w:rPr>
      </w:pPr>
      <w:r>
        <w:rPr>
          <w:sz w:val="26"/>
          <w:szCs w:val="26"/>
        </w:rPr>
        <w:t>Les travaux prévus concernent notamment le ravalement des façades et la réfection des toitures.</w:t>
      </w:r>
    </w:p>
    <w:p w:rsidR="000D2D29" w:rsidRDefault="000D2D29" w:rsidP="009E0166">
      <w:pPr>
        <w:jc w:val="both"/>
        <w:rPr>
          <w:sz w:val="26"/>
          <w:szCs w:val="26"/>
        </w:rPr>
      </w:pPr>
    </w:p>
    <w:p w:rsidR="00145AE9" w:rsidRDefault="00145AE9" w:rsidP="009E01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Cette expertise </w:t>
      </w:r>
      <w:r w:rsidR="00E050AA">
        <w:rPr>
          <w:sz w:val="26"/>
          <w:szCs w:val="26"/>
        </w:rPr>
        <w:t>Chiroptères</w:t>
      </w:r>
      <w:r w:rsidR="00496098">
        <w:rPr>
          <w:sz w:val="26"/>
          <w:szCs w:val="26"/>
        </w:rPr>
        <w:t xml:space="preserve"> </w:t>
      </w:r>
      <w:r>
        <w:rPr>
          <w:sz w:val="26"/>
          <w:szCs w:val="26"/>
        </w:rPr>
        <w:t>a consisté en</w:t>
      </w:r>
      <w:r w:rsidR="00E050AA">
        <w:rPr>
          <w:sz w:val="26"/>
          <w:szCs w:val="26"/>
        </w:rPr>
        <w:t xml:space="preserve"> </w:t>
      </w:r>
      <w:r w:rsidR="00FB7BCC">
        <w:rPr>
          <w:sz w:val="26"/>
          <w:szCs w:val="26"/>
        </w:rPr>
        <w:t>une recherche d’individus</w:t>
      </w:r>
      <w:r w:rsidR="00E050AA">
        <w:rPr>
          <w:sz w:val="26"/>
          <w:szCs w:val="26"/>
        </w:rPr>
        <w:t xml:space="preserve"> et d’indices de présence de chauves-souris </w:t>
      </w:r>
      <w:r w:rsidR="000D2D29">
        <w:rPr>
          <w:sz w:val="26"/>
          <w:szCs w:val="26"/>
        </w:rPr>
        <w:t>au sein du bât</w:t>
      </w:r>
      <w:r w:rsidR="00E050AA">
        <w:rPr>
          <w:sz w:val="26"/>
          <w:szCs w:val="26"/>
        </w:rPr>
        <w:t>iment</w:t>
      </w:r>
      <w:r w:rsidR="000D2D29">
        <w:rPr>
          <w:sz w:val="26"/>
          <w:szCs w:val="26"/>
        </w:rPr>
        <w:t>.</w:t>
      </w:r>
    </w:p>
    <w:p w:rsidR="006F1CBE" w:rsidRDefault="006F1CBE" w:rsidP="006F1CBE">
      <w:pPr>
        <w:jc w:val="both"/>
        <w:rPr>
          <w:sz w:val="26"/>
          <w:szCs w:val="26"/>
        </w:rPr>
      </w:pPr>
    </w:p>
    <w:p w:rsidR="006F1CBE" w:rsidRDefault="000D2D29" w:rsidP="006F1CBE">
      <w:pPr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="009E0166">
        <w:rPr>
          <w:sz w:val="26"/>
          <w:szCs w:val="26"/>
        </w:rPr>
        <w:t>a commande pour cette mission</w:t>
      </w:r>
      <w:r w:rsidR="00102684">
        <w:rPr>
          <w:sz w:val="26"/>
          <w:szCs w:val="26"/>
        </w:rPr>
        <w:t xml:space="preserve"> a été passée le 13</w:t>
      </w:r>
      <w:r w:rsidR="00496098">
        <w:rPr>
          <w:sz w:val="26"/>
          <w:szCs w:val="26"/>
        </w:rPr>
        <w:t xml:space="preserve"> </w:t>
      </w:r>
      <w:r w:rsidR="00102684">
        <w:rPr>
          <w:sz w:val="26"/>
          <w:szCs w:val="26"/>
        </w:rPr>
        <w:t>déc</w:t>
      </w:r>
      <w:r w:rsidR="00496098">
        <w:rPr>
          <w:sz w:val="26"/>
          <w:szCs w:val="26"/>
        </w:rPr>
        <w:t>em</w:t>
      </w:r>
      <w:r>
        <w:rPr>
          <w:sz w:val="26"/>
          <w:szCs w:val="26"/>
        </w:rPr>
        <w:t>bre 2023</w:t>
      </w:r>
      <w:r w:rsidR="009E0166">
        <w:rPr>
          <w:sz w:val="26"/>
          <w:szCs w:val="26"/>
        </w:rPr>
        <w:t xml:space="preserve">, </w:t>
      </w:r>
      <w:r>
        <w:rPr>
          <w:sz w:val="26"/>
          <w:szCs w:val="26"/>
        </w:rPr>
        <w:t>l</w:t>
      </w:r>
      <w:r w:rsidR="00102684">
        <w:rPr>
          <w:sz w:val="26"/>
          <w:szCs w:val="26"/>
        </w:rPr>
        <w:t>’expertise a été effectuée le 20</w:t>
      </w:r>
      <w:r>
        <w:rPr>
          <w:sz w:val="26"/>
          <w:szCs w:val="26"/>
        </w:rPr>
        <w:t xml:space="preserve"> </w:t>
      </w:r>
      <w:r w:rsidR="00496098">
        <w:rPr>
          <w:sz w:val="26"/>
          <w:szCs w:val="26"/>
        </w:rPr>
        <w:t>déc</w:t>
      </w:r>
      <w:r>
        <w:rPr>
          <w:sz w:val="26"/>
          <w:szCs w:val="26"/>
        </w:rPr>
        <w:t xml:space="preserve">embre </w:t>
      </w:r>
      <w:r w:rsidR="009E0166">
        <w:rPr>
          <w:sz w:val="26"/>
          <w:szCs w:val="26"/>
        </w:rPr>
        <w:t>2023. Les conditions d’étude et l</w:t>
      </w:r>
      <w:r w:rsidR="006F1CBE">
        <w:rPr>
          <w:sz w:val="26"/>
          <w:szCs w:val="26"/>
        </w:rPr>
        <w:t xml:space="preserve">es méthodologies </w:t>
      </w:r>
      <w:r w:rsidR="009E0166">
        <w:rPr>
          <w:sz w:val="26"/>
          <w:szCs w:val="26"/>
        </w:rPr>
        <w:t xml:space="preserve">utilisées sont </w:t>
      </w:r>
      <w:r w:rsidR="006F1CBE">
        <w:rPr>
          <w:sz w:val="26"/>
          <w:szCs w:val="26"/>
        </w:rPr>
        <w:t>présentées en paragraphe 2</w:t>
      </w:r>
      <w:r w:rsidR="009E0166">
        <w:rPr>
          <w:sz w:val="26"/>
          <w:szCs w:val="26"/>
        </w:rPr>
        <w:t xml:space="preserve"> ci-après</w:t>
      </w:r>
      <w:r w:rsidR="006F1CBE">
        <w:rPr>
          <w:sz w:val="26"/>
          <w:szCs w:val="26"/>
        </w:rPr>
        <w:t>.</w:t>
      </w:r>
    </w:p>
    <w:p w:rsidR="006F1CBE" w:rsidRDefault="006F1CBE" w:rsidP="006F1CBE">
      <w:pPr>
        <w:pStyle w:val="Corpsdetexte"/>
      </w:pPr>
    </w:p>
    <w:p w:rsidR="006F1CBE" w:rsidRDefault="006F1CBE" w:rsidP="006F1CBE">
      <w:pPr>
        <w:pStyle w:val="Corpsdetexte"/>
      </w:pPr>
      <w:r>
        <w:t xml:space="preserve">Le présent rapport mentionne les résultats de ces recherches, </w:t>
      </w:r>
      <w:r w:rsidR="000B3CA2">
        <w:t xml:space="preserve">précise les enjeux, les risques d’impacts </w:t>
      </w:r>
      <w:r>
        <w:t>et donne des reco</w:t>
      </w:r>
      <w:r w:rsidR="000B3CA2">
        <w:t>mmandations pour éviter, réduite</w:t>
      </w:r>
      <w:r>
        <w:t xml:space="preserve"> ou </w:t>
      </w:r>
      <w:r w:rsidR="000B3CA2">
        <w:t xml:space="preserve">compenser ces </w:t>
      </w:r>
      <w:r>
        <w:t>impacts</w:t>
      </w:r>
      <w:r w:rsidR="000B3CA2">
        <w:t xml:space="preserve"> (mesures ERC)</w:t>
      </w:r>
      <w:r>
        <w:t>.</w:t>
      </w:r>
    </w:p>
    <w:p w:rsidR="00151545" w:rsidRDefault="00151545" w:rsidP="006F1CBE">
      <w:pPr>
        <w:pStyle w:val="Corpsdetexte"/>
      </w:pPr>
    </w:p>
    <w:p w:rsidR="00151545" w:rsidRDefault="00151545" w:rsidP="006F1CBE">
      <w:pPr>
        <w:pStyle w:val="Corpsdetexte"/>
      </w:pPr>
    </w:p>
    <w:p w:rsidR="00151545" w:rsidRDefault="00151545" w:rsidP="006F1CBE">
      <w:pPr>
        <w:pStyle w:val="Corpsdetexte"/>
      </w:pPr>
    </w:p>
    <w:p w:rsidR="00151545" w:rsidRDefault="00151545" w:rsidP="00A61914">
      <w:pPr>
        <w:pStyle w:val="Corpsdetexte"/>
      </w:pPr>
    </w:p>
    <w:p w:rsidR="00A61914" w:rsidRPr="00F93542" w:rsidRDefault="00D92FC0" w:rsidP="00A61914">
      <w:pPr>
        <w:jc w:val="both"/>
        <w:rPr>
          <w:b/>
          <w:bCs/>
          <w:sz w:val="26"/>
          <w:szCs w:val="26"/>
        </w:rPr>
      </w:pPr>
      <w:r w:rsidRPr="002E717B">
        <w:rPr>
          <w:b/>
          <w:bCs/>
          <w:sz w:val="26"/>
          <w:szCs w:val="26"/>
        </w:rPr>
        <w:t>2</w:t>
      </w:r>
      <w:r w:rsidR="00A61914" w:rsidRPr="002E717B">
        <w:rPr>
          <w:b/>
          <w:bCs/>
          <w:sz w:val="26"/>
          <w:szCs w:val="26"/>
        </w:rPr>
        <w:t xml:space="preserve">- </w:t>
      </w:r>
      <w:r w:rsidR="002E717B">
        <w:rPr>
          <w:b/>
          <w:bCs/>
          <w:sz w:val="26"/>
          <w:szCs w:val="26"/>
        </w:rPr>
        <w:t>Travaux effectués et m</w:t>
      </w:r>
      <w:r w:rsidR="0052347A">
        <w:rPr>
          <w:b/>
          <w:bCs/>
          <w:sz w:val="26"/>
          <w:szCs w:val="26"/>
        </w:rPr>
        <w:t>éthode</w:t>
      </w:r>
      <w:r w:rsidR="00451612">
        <w:rPr>
          <w:b/>
          <w:bCs/>
          <w:sz w:val="26"/>
          <w:szCs w:val="26"/>
        </w:rPr>
        <w:t>s</w:t>
      </w:r>
    </w:p>
    <w:p w:rsidR="007372D9" w:rsidRDefault="007372D9" w:rsidP="000B3CA2">
      <w:pPr>
        <w:pStyle w:val="Corpsdetexte"/>
        <w:ind w:firstLine="708"/>
        <w:rPr>
          <w:b/>
        </w:rPr>
      </w:pPr>
    </w:p>
    <w:p w:rsidR="000B3CA2" w:rsidRDefault="000B3CA2" w:rsidP="000B3CA2">
      <w:pPr>
        <w:pStyle w:val="Corpsdetexte"/>
        <w:ind w:firstLine="708"/>
      </w:pPr>
      <w:r>
        <w:t>La m</w:t>
      </w:r>
      <w:r w:rsidR="000D2D29">
        <w:t>ission a concerné la période d’hibernation</w:t>
      </w:r>
      <w:r w:rsidR="007372D9">
        <w:t xml:space="preserve"> pour l</w:t>
      </w:r>
      <w:r>
        <w:t>es chauves-souri</w:t>
      </w:r>
      <w:r w:rsidR="007372D9">
        <w:t xml:space="preserve">s </w:t>
      </w:r>
      <w:r w:rsidR="004A31E8">
        <w:t>(déc</w:t>
      </w:r>
      <w:r w:rsidR="000D2D29">
        <w:t>embre)</w:t>
      </w:r>
      <w:r>
        <w:t>.</w:t>
      </w:r>
      <w:r w:rsidR="007372D9">
        <w:t xml:space="preserve"> Pour ces espèces, le cycle de vie se découpe ainsi :</w:t>
      </w:r>
    </w:p>
    <w:p w:rsidR="007372D9" w:rsidRDefault="007372D9" w:rsidP="000B3CA2">
      <w:pPr>
        <w:pStyle w:val="Corpsdetexte"/>
        <w:ind w:firstLine="708"/>
      </w:pPr>
    </w:p>
    <w:p w:rsidR="007372D9" w:rsidRDefault="007372D9" w:rsidP="000B3CA2">
      <w:pPr>
        <w:pStyle w:val="Corpsdetexte"/>
        <w:ind w:firstLine="708"/>
      </w:pPr>
      <w:r>
        <w:t>- hibernation de mi-novembre à début mars (gîtes d’hibernation),</w:t>
      </w:r>
    </w:p>
    <w:p w:rsidR="007372D9" w:rsidRDefault="007372D9" w:rsidP="007372D9">
      <w:pPr>
        <w:pStyle w:val="Corpsdetexte"/>
        <w:ind w:left="708"/>
      </w:pPr>
      <w:r>
        <w:t>- transit printanier (déplacements, migration, gîtes de transit) de début mars à début mai,</w:t>
      </w:r>
    </w:p>
    <w:p w:rsidR="007372D9" w:rsidRDefault="007372D9" w:rsidP="007372D9">
      <w:pPr>
        <w:pStyle w:val="Corpsdetexte"/>
        <w:ind w:left="708"/>
      </w:pPr>
      <w:r>
        <w:t>- mise bas/élevage des jeunes de</w:t>
      </w:r>
      <w:r w:rsidR="00615ECD">
        <w:t xml:space="preserve"> mi-mai à fin juillet (gîtes de mise bas</w:t>
      </w:r>
      <w:r>
        <w:t xml:space="preserve"> pour les femelles, gîtes d’estivage pour les mâles),</w:t>
      </w:r>
    </w:p>
    <w:p w:rsidR="007372D9" w:rsidRDefault="007372D9" w:rsidP="007372D9">
      <w:pPr>
        <w:pStyle w:val="Corpsdetexte"/>
        <w:ind w:left="708"/>
      </w:pPr>
      <w:r>
        <w:t>- émancipation des jeunes (fin juillet/début août),</w:t>
      </w:r>
    </w:p>
    <w:p w:rsidR="007372D9" w:rsidRDefault="007372D9" w:rsidP="007372D9">
      <w:pPr>
        <w:pStyle w:val="Corpsdetexte"/>
        <w:ind w:left="708"/>
      </w:pPr>
      <w:r>
        <w:t>- transit automnal (déplacements, migration, gîtes de transit) de mi-août à octobre inclus,</w:t>
      </w:r>
    </w:p>
    <w:p w:rsidR="007372D9" w:rsidRDefault="007372D9" w:rsidP="007372D9">
      <w:pPr>
        <w:pStyle w:val="Corpsdetexte"/>
        <w:ind w:left="708"/>
      </w:pPr>
      <w:r>
        <w:t>- accouplements (rassemblements) en septembre/octobre.</w:t>
      </w:r>
    </w:p>
    <w:p w:rsidR="000B3CA2" w:rsidRDefault="000B3CA2" w:rsidP="000B3CA2">
      <w:pPr>
        <w:pStyle w:val="Corpsdetexte"/>
      </w:pPr>
    </w:p>
    <w:p w:rsidR="000B3CA2" w:rsidRDefault="000B3CA2" w:rsidP="000B3CA2">
      <w:pPr>
        <w:pStyle w:val="Corpsdetexte"/>
      </w:pPr>
      <w:r>
        <w:t>Le bâtiment</w:t>
      </w:r>
      <w:r w:rsidR="00AA5661">
        <w:t xml:space="preserve"> </w:t>
      </w:r>
      <w:r w:rsidR="000D2D29">
        <w:t>a</w:t>
      </w:r>
      <w:r w:rsidR="007372D9">
        <w:t xml:space="preserve"> </w:t>
      </w:r>
      <w:r>
        <w:t>été inspecté</w:t>
      </w:r>
      <w:r w:rsidR="007372D9">
        <w:t xml:space="preserve"> </w:t>
      </w:r>
      <w:r w:rsidR="00CF5933">
        <w:t xml:space="preserve">en journée </w:t>
      </w:r>
      <w:r>
        <w:t>(toitures, façades, intérieur) p</w:t>
      </w:r>
      <w:r w:rsidR="00FB7BCC">
        <w:t>our une recherche d’individus et</w:t>
      </w:r>
      <w:r>
        <w:t xml:space="preserve"> d’indices de présence (guano, cadavres…).</w:t>
      </w:r>
      <w:r w:rsidR="0041541B">
        <w:t xml:space="preserve"> Les gîtes potentiels ont été recherchés vi</w:t>
      </w:r>
      <w:r w:rsidR="000D2D29">
        <w:t>suellement.</w:t>
      </w:r>
    </w:p>
    <w:p w:rsidR="000D2D29" w:rsidRDefault="000D2D29" w:rsidP="000B3CA2">
      <w:pPr>
        <w:pStyle w:val="Corpsdetexte"/>
      </w:pPr>
    </w:p>
    <w:p w:rsidR="000D2D29" w:rsidRDefault="000D2D29" w:rsidP="000B3CA2">
      <w:pPr>
        <w:pStyle w:val="Corpsdetexte"/>
      </w:pPr>
      <w:r w:rsidRPr="000D2D29">
        <w:rPr>
          <w:u w:val="single"/>
        </w:rPr>
        <w:t>Nota</w:t>
      </w:r>
      <w:r>
        <w:t xml:space="preserve"> : la période de prospection n’est pas la plus favorable (hors période d’activité des chauves-souris). Il s’agit d’une première visite pour évaluer l’intérêt du bâtiment et rechercher les possibilités de gîtes. </w:t>
      </w:r>
    </w:p>
    <w:p w:rsidR="007524E4" w:rsidRDefault="007524E4" w:rsidP="00E75203">
      <w:pPr>
        <w:ind w:firstLine="708"/>
        <w:jc w:val="both"/>
        <w:rPr>
          <w:sz w:val="26"/>
          <w:szCs w:val="26"/>
        </w:rPr>
      </w:pPr>
    </w:p>
    <w:p w:rsidR="005D029B" w:rsidRDefault="005D029B" w:rsidP="00E75203">
      <w:pPr>
        <w:ind w:firstLine="708"/>
        <w:jc w:val="both"/>
        <w:rPr>
          <w:sz w:val="26"/>
          <w:szCs w:val="26"/>
        </w:rPr>
      </w:pPr>
    </w:p>
    <w:p w:rsidR="00F93542" w:rsidRPr="006A718A" w:rsidRDefault="004B384B" w:rsidP="00F93542">
      <w:pPr>
        <w:jc w:val="both"/>
        <w:rPr>
          <w:b/>
          <w:bCs/>
          <w:sz w:val="26"/>
          <w:szCs w:val="26"/>
        </w:rPr>
      </w:pPr>
      <w:r w:rsidRPr="006A718A">
        <w:rPr>
          <w:b/>
          <w:bCs/>
          <w:sz w:val="26"/>
          <w:szCs w:val="26"/>
        </w:rPr>
        <w:t>3</w:t>
      </w:r>
      <w:r w:rsidR="00EE09B6" w:rsidRPr="006A718A">
        <w:rPr>
          <w:b/>
          <w:bCs/>
          <w:sz w:val="26"/>
          <w:szCs w:val="26"/>
        </w:rPr>
        <w:t>- Résultats</w:t>
      </w:r>
      <w:r w:rsidR="00555A07" w:rsidRPr="006A718A">
        <w:rPr>
          <w:b/>
          <w:bCs/>
          <w:sz w:val="26"/>
          <w:szCs w:val="26"/>
        </w:rPr>
        <w:t xml:space="preserve"> </w:t>
      </w:r>
      <w:r w:rsidR="00E76743" w:rsidRPr="006A718A">
        <w:rPr>
          <w:b/>
          <w:bCs/>
          <w:sz w:val="26"/>
          <w:szCs w:val="26"/>
        </w:rPr>
        <w:t>des recherches</w:t>
      </w:r>
    </w:p>
    <w:p w:rsidR="00AA5661" w:rsidRDefault="00AA5661" w:rsidP="0002739A">
      <w:pPr>
        <w:ind w:firstLine="708"/>
        <w:jc w:val="both"/>
        <w:rPr>
          <w:rFonts w:ascii="Times" w:hAnsi="Times" w:cs="Times"/>
          <w:b/>
          <w:sz w:val="26"/>
          <w:szCs w:val="26"/>
        </w:rPr>
      </w:pPr>
    </w:p>
    <w:p w:rsidR="008341F6" w:rsidRPr="00CF5933" w:rsidRDefault="0002739A" w:rsidP="0002739A">
      <w:pPr>
        <w:ind w:firstLine="708"/>
        <w:jc w:val="both"/>
        <w:rPr>
          <w:sz w:val="26"/>
          <w:szCs w:val="26"/>
        </w:rPr>
      </w:pPr>
      <w:r w:rsidRPr="00CF5933">
        <w:rPr>
          <w:sz w:val="26"/>
          <w:szCs w:val="26"/>
          <w:u w:val="single"/>
        </w:rPr>
        <w:t>Conditions d’étude</w:t>
      </w:r>
      <w:r w:rsidRPr="00CF5933">
        <w:rPr>
          <w:sz w:val="26"/>
          <w:szCs w:val="26"/>
        </w:rPr>
        <w:t xml:space="preserve"> : </w:t>
      </w:r>
      <w:r w:rsidR="008341F6" w:rsidRPr="00CF5933">
        <w:rPr>
          <w:sz w:val="26"/>
          <w:szCs w:val="26"/>
        </w:rPr>
        <w:t xml:space="preserve">les prospections </w:t>
      </w:r>
      <w:r w:rsidRPr="00CF5933">
        <w:rPr>
          <w:sz w:val="26"/>
          <w:szCs w:val="26"/>
        </w:rPr>
        <w:t xml:space="preserve">ont été effectuées </w:t>
      </w:r>
      <w:r w:rsidR="008341F6" w:rsidRPr="00CF5933">
        <w:rPr>
          <w:sz w:val="26"/>
          <w:szCs w:val="26"/>
        </w:rPr>
        <w:t xml:space="preserve">dans de bonnes conditions </w:t>
      </w:r>
      <w:r w:rsidR="006A718A" w:rsidRPr="00CF5933">
        <w:rPr>
          <w:sz w:val="26"/>
          <w:szCs w:val="26"/>
        </w:rPr>
        <w:t>de visibilité</w:t>
      </w:r>
      <w:r w:rsidR="00AA5661">
        <w:rPr>
          <w:sz w:val="26"/>
          <w:szCs w:val="26"/>
        </w:rPr>
        <w:t>,</w:t>
      </w:r>
      <w:r w:rsidR="006A718A" w:rsidRPr="00CF5933">
        <w:rPr>
          <w:sz w:val="26"/>
          <w:szCs w:val="26"/>
        </w:rPr>
        <w:t xml:space="preserve"> </w:t>
      </w:r>
      <w:r w:rsidRPr="00CF5933">
        <w:rPr>
          <w:sz w:val="26"/>
          <w:szCs w:val="26"/>
        </w:rPr>
        <w:t>lors de conditions climat</w:t>
      </w:r>
      <w:r w:rsidR="00C22226" w:rsidRPr="00CF5933">
        <w:rPr>
          <w:sz w:val="26"/>
          <w:szCs w:val="26"/>
        </w:rPr>
        <w:t>ique</w:t>
      </w:r>
      <w:r w:rsidR="00A238BD" w:rsidRPr="00CF5933">
        <w:rPr>
          <w:sz w:val="26"/>
          <w:szCs w:val="26"/>
        </w:rPr>
        <w:t>s favorables</w:t>
      </w:r>
      <w:r w:rsidR="008341F6" w:rsidRPr="00CF5933">
        <w:rPr>
          <w:sz w:val="26"/>
          <w:szCs w:val="26"/>
        </w:rPr>
        <w:t> :</w:t>
      </w:r>
    </w:p>
    <w:p w:rsidR="008341F6" w:rsidRPr="00CF5933" w:rsidRDefault="008341F6" w:rsidP="0002739A">
      <w:pPr>
        <w:ind w:firstLine="708"/>
        <w:jc w:val="both"/>
        <w:rPr>
          <w:sz w:val="26"/>
          <w:szCs w:val="26"/>
        </w:rPr>
      </w:pPr>
    </w:p>
    <w:p w:rsidR="008341F6" w:rsidRPr="00CF5933" w:rsidRDefault="008341F6" w:rsidP="008341F6">
      <w:pPr>
        <w:numPr>
          <w:ilvl w:val="0"/>
          <w:numId w:val="9"/>
        </w:numPr>
        <w:jc w:val="both"/>
        <w:rPr>
          <w:sz w:val="26"/>
          <w:szCs w:val="26"/>
        </w:rPr>
      </w:pPr>
      <w:r w:rsidRPr="00CF5933">
        <w:rPr>
          <w:sz w:val="26"/>
          <w:szCs w:val="26"/>
        </w:rPr>
        <w:t xml:space="preserve">Visite </w:t>
      </w:r>
      <w:r w:rsidR="0041541B">
        <w:rPr>
          <w:sz w:val="26"/>
          <w:szCs w:val="26"/>
        </w:rPr>
        <w:t xml:space="preserve">intérieur/extérieur </w:t>
      </w:r>
      <w:r w:rsidRPr="00CF5933">
        <w:rPr>
          <w:sz w:val="26"/>
          <w:szCs w:val="26"/>
        </w:rPr>
        <w:t xml:space="preserve">des </w:t>
      </w:r>
      <w:r w:rsidR="00102684">
        <w:rPr>
          <w:sz w:val="26"/>
          <w:szCs w:val="26"/>
        </w:rPr>
        <w:t>bâtiments le 20</w:t>
      </w:r>
      <w:r w:rsidR="002E0A20">
        <w:rPr>
          <w:sz w:val="26"/>
          <w:szCs w:val="26"/>
        </w:rPr>
        <w:t>-12</w:t>
      </w:r>
      <w:r w:rsidR="00CF5933" w:rsidRPr="00CF5933">
        <w:rPr>
          <w:sz w:val="26"/>
          <w:szCs w:val="26"/>
        </w:rPr>
        <w:t>-23</w:t>
      </w:r>
      <w:r w:rsidRPr="00CF5933">
        <w:rPr>
          <w:sz w:val="26"/>
          <w:szCs w:val="26"/>
        </w:rPr>
        <w:t> ; temps</w:t>
      </w:r>
      <w:r w:rsidR="00102684">
        <w:rPr>
          <w:sz w:val="26"/>
          <w:szCs w:val="26"/>
        </w:rPr>
        <w:t xml:space="preserve"> gris</w:t>
      </w:r>
      <w:r w:rsidR="00CF5933" w:rsidRPr="00CF5933">
        <w:rPr>
          <w:sz w:val="26"/>
          <w:szCs w:val="26"/>
        </w:rPr>
        <w:t>,</w:t>
      </w:r>
      <w:r w:rsidR="00102684">
        <w:rPr>
          <w:sz w:val="26"/>
          <w:szCs w:val="26"/>
        </w:rPr>
        <w:t xml:space="preserve"> vent modéré, T = 05</w:t>
      </w:r>
      <w:r w:rsidR="00CF5933" w:rsidRPr="00CF5933">
        <w:rPr>
          <w:sz w:val="26"/>
          <w:szCs w:val="26"/>
        </w:rPr>
        <w:t>°C</w:t>
      </w:r>
      <w:r w:rsidR="002E0A20">
        <w:rPr>
          <w:sz w:val="26"/>
          <w:szCs w:val="26"/>
        </w:rPr>
        <w:t xml:space="preserve"> à 14</w:t>
      </w:r>
      <w:r w:rsidR="00102684">
        <w:rPr>
          <w:sz w:val="26"/>
          <w:szCs w:val="26"/>
        </w:rPr>
        <w:t>h51</w:t>
      </w:r>
      <w:r w:rsidR="0041541B">
        <w:rPr>
          <w:sz w:val="26"/>
          <w:szCs w:val="26"/>
        </w:rPr>
        <w:t>.</w:t>
      </w:r>
    </w:p>
    <w:p w:rsidR="00907243" w:rsidRDefault="00907243" w:rsidP="00B22ADE">
      <w:pPr>
        <w:jc w:val="both"/>
        <w:rPr>
          <w:sz w:val="26"/>
          <w:szCs w:val="26"/>
        </w:rPr>
      </w:pPr>
    </w:p>
    <w:p w:rsidR="00102684" w:rsidRDefault="00102684" w:rsidP="00B22ADE">
      <w:pPr>
        <w:jc w:val="both"/>
        <w:rPr>
          <w:sz w:val="26"/>
          <w:szCs w:val="26"/>
        </w:rPr>
      </w:pPr>
    </w:p>
    <w:p w:rsidR="00DA6673" w:rsidRPr="00CF5933" w:rsidRDefault="00DA6673" w:rsidP="00DA6673">
      <w:pPr>
        <w:jc w:val="both"/>
        <w:rPr>
          <w:b/>
          <w:bCs/>
          <w:sz w:val="26"/>
          <w:szCs w:val="26"/>
        </w:rPr>
      </w:pPr>
      <w:r w:rsidRPr="00CF5933">
        <w:rPr>
          <w:sz w:val="26"/>
          <w:szCs w:val="26"/>
        </w:rPr>
        <w:tab/>
      </w:r>
      <w:r w:rsidR="00AA5661">
        <w:rPr>
          <w:b/>
          <w:sz w:val="26"/>
          <w:szCs w:val="26"/>
        </w:rPr>
        <w:t>3.1</w:t>
      </w:r>
      <w:r w:rsidRPr="00CF5933">
        <w:rPr>
          <w:b/>
          <w:sz w:val="26"/>
          <w:szCs w:val="26"/>
        </w:rPr>
        <w:t>-</w:t>
      </w:r>
      <w:r w:rsidRPr="00CF5933">
        <w:rPr>
          <w:sz w:val="26"/>
          <w:szCs w:val="26"/>
        </w:rPr>
        <w:t xml:space="preserve"> </w:t>
      </w:r>
      <w:r w:rsidR="0041541B">
        <w:rPr>
          <w:b/>
          <w:bCs/>
          <w:sz w:val="26"/>
          <w:szCs w:val="26"/>
        </w:rPr>
        <w:t>Chiroptères</w:t>
      </w:r>
    </w:p>
    <w:p w:rsidR="00DA6673" w:rsidRPr="00A81AA2" w:rsidRDefault="00DA6673" w:rsidP="00B22ADE">
      <w:pPr>
        <w:jc w:val="both"/>
        <w:rPr>
          <w:sz w:val="26"/>
          <w:szCs w:val="26"/>
        </w:rPr>
      </w:pPr>
    </w:p>
    <w:p w:rsidR="00726396" w:rsidRPr="00A81AA2" w:rsidRDefault="00AA5661" w:rsidP="00B22ADE">
      <w:pPr>
        <w:jc w:val="both"/>
        <w:rPr>
          <w:sz w:val="26"/>
          <w:szCs w:val="26"/>
        </w:rPr>
      </w:pPr>
      <w:r w:rsidRPr="00A81AA2">
        <w:rPr>
          <w:sz w:val="26"/>
          <w:szCs w:val="26"/>
        </w:rPr>
        <w:tab/>
        <w:t xml:space="preserve">Aucun indice de présence </w:t>
      </w:r>
      <w:r w:rsidR="00A81AA2" w:rsidRPr="00A81AA2">
        <w:rPr>
          <w:sz w:val="26"/>
          <w:szCs w:val="26"/>
        </w:rPr>
        <w:t>ni individus n’ont été observés</w:t>
      </w:r>
      <w:r w:rsidRPr="00A81AA2">
        <w:rPr>
          <w:sz w:val="26"/>
          <w:szCs w:val="26"/>
        </w:rPr>
        <w:t xml:space="preserve"> </w:t>
      </w:r>
      <w:r w:rsidR="00A81AA2" w:rsidRPr="00A81AA2">
        <w:rPr>
          <w:sz w:val="26"/>
          <w:szCs w:val="26"/>
        </w:rPr>
        <w:t>à l’intérieur</w:t>
      </w:r>
      <w:r w:rsidR="00102684">
        <w:rPr>
          <w:sz w:val="26"/>
          <w:szCs w:val="26"/>
        </w:rPr>
        <w:t xml:space="preserve"> du bâtiment (visite </w:t>
      </w:r>
      <w:r w:rsidR="00A81AA2">
        <w:rPr>
          <w:sz w:val="26"/>
          <w:szCs w:val="26"/>
        </w:rPr>
        <w:t xml:space="preserve">des locaux vide-ordures, </w:t>
      </w:r>
      <w:r w:rsidR="00102684">
        <w:rPr>
          <w:sz w:val="26"/>
          <w:szCs w:val="26"/>
        </w:rPr>
        <w:t>des communs et des parties accessibles des combles</w:t>
      </w:r>
      <w:r w:rsidR="00A81AA2" w:rsidRPr="00A81AA2">
        <w:rPr>
          <w:sz w:val="26"/>
          <w:szCs w:val="26"/>
        </w:rPr>
        <w:t>).</w:t>
      </w:r>
    </w:p>
    <w:p w:rsidR="00726396" w:rsidRDefault="00102684" w:rsidP="00A81AA2">
      <w:pPr>
        <w:jc w:val="center"/>
        <w:rPr>
          <w:sz w:val="26"/>
          <w:szCs w:val="26"/>
        </w:rPr>
      </w:pPr>
      <w:r>
        <w:rPr>
          <w:noProof/>
        </w:rPr>
      </w:r>
      <w:r>
        <w:rPr>
          <w:sz w:val="26"/>
          <w:szCs w:val="26"/>
        </w:rPr>
        <w:pict>
          <v:shape id="_x0000_s1048" type="#_x0000_t75" style="width:197.35pt;height:263.1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PC200375"/>
            <w10:anchorlock/>
          </v:shape>
        </w:pict>
      </w:r>
      <w:r>
        <w:rPr>
          <w:sz w:val="26"/>
          <w:szCs w:val="26"/>
        </w:rPr>
        <w:t xml:space="preserve"> </w:t>
      </w:r>
      <w:r>
        <w:rPr>
          <w:noProof/>
        </w:rPr>
      </w:r>
      <w:r>
        <w:rPr>
          <w:sz w:val="26"/>
          <w:szCs w:val="26"/>
        </w:rPr>
        <w:pict>
          <v:shape id="_x0000_s1049" type="#_x0000_t75" style="width:197.1pt;height:262.8pt;mso-left-percent:-10001;mso-top-percent:-10001;mso-position-horizontal:absolute;mso-position-horizontal-relative:char;mso-position-vertical:absolute;mso-position-vertical-relative:line;mso-left-percent:-10001;mso-top-percent:-10001">
            <v:imagedata r:id="rId11" o:title="PC200376"/>
            <w10:anchorlock/>
          </v:shape>
        </w:pict>
      </w:r>
    </w:p>
    <w:p w:rsidR="00A81AA2" w:rsidRDefault="00A81AA2" w:rsidP="00102684">
      <w:pPr>
        <w:jc w:val="both"/>
        <w:rPr>
          <w:sz w:val="26"/>
          <w:szCs w:val="26"/>
        </w:rPr>
      </w:pPr>
    </w:p>
    <w:p w:rsidR="00102684" w:rsidRDefault="00102684" w:rsidP="00102684">
      <w:pPr>
        <w:jc w:val="both"/>
        <w:rPr>
          <w:sz w:val="26"/>
          <w:szCs w:val="26"/>
        </w:rPr>
      </w:pPr>
      <w:r>
        <w:rPr>
          <w:sz w:val="26"/>
          <w:szCs w:val="26"/>
        </w:rPr>
        <w:t>Aucune trace de présence de chauves-souris dans les communs de la résidence.</w:t>
      </w:r>
    </w:p>
    <w:p w:rsidR="00102684" w:rsidRDefault="00102684" w:rsidP="00102684">
      <w:pPr>
        <w:jc w:val="both"/>
        <w:rPr>
          <w:sz w:val="26"/>
          <w:szCs w:val="26"/>
        </w:rPr>
      </w:pPr>
    </w:p>
    <w:p w:rsidR="00102684" w:rsidRDefault="00102684" w:rsidP="00A81AA2">
      <w:pPr>
        <w:jc w:val="center"/>
        <w:rPr>
          <w:sz w:val="26"/>
          <w:szCs w:val="26"/>
        </w:rPr>
      </w:pPr>
      <w:r>
        <w:rPr>
          <w:noProof/>
        </w:rPr>
      </w:r>
      <w:r>
        <w:rPr>
          <w:sz w:val="26"/>
          <w:szCs w:val="26"/>
        </w:rPr>
        <w:pict>
          <v:shape id="_x0000_s1050" type="#_x0000_t75" style="width:224.35pt;height:299.15pt;mso-left-percent:-10001;mso-top-percent:-10001;mso-position-horizontal:absolute;mso-position-horizontal-relative:char;mso-position-vertical:absolute;mso-position-vertical-relative:line;mso-left-percent:-10001;mso-top-percent:-10001">
            <v:imagedata r:id="rId12" o:title="PC200383"/>
            <w10:anchorlock/>
          </v:shape>
        </w:pict>
      </w:r>
    </w:p>
    <w:p w:rsidR="00102684" w:rsidRDefault="00102684" w:rsidP="00102684">
      <w:pPr>
        <w:jc w:val="both"/>
        <w:rPr>
          <w:sz w:val="26"/>
          <w:szCs w:val="26"/>
        </w:rPr>
      </w:pPr>
    </w:p>
    <w:p w:rsidR="00102684" w:rsidRDefault="00102684" w:rsidP="00102684">
      <w:pPr>
        <w:jc w:val="both"/>
        <w:rPr>
          <w:sz w:val="26"/>
          <w:szCs w:val="26"/>
        </w:rPr>
      </w:pPr>
      <w:r>
        <w:rPr>
          <w:sz w:val="26"/>
          <w:szCs w:val="26"/>
        </w:rPr>
        <w:t>Aucune trace de présence de chauves-souris dans le</w:t>
      </w:r>
      <w:r>
        <w:rPr>
          <w:sz w:val="26"/>
          <w:szCs w:val="26"/>
        </w:rPr>
        <w:t>s locaux à poubelles qui ne présentent aucune possibilité d’accès pour ces espèces</w:t>
      </w:r>
      <w:r>
        <w:rPr>
          <w:sz w:val="26"/>
          <w:szCs w:val="26"/>
        </w:rPr>
        <w:t>.</w:t>
      </w:r>
      <w:r w:rsidR="00231DB9">
        <w:rPr>
          <w:sz w:val="26"/>
          <w:szCs w:val="26"/>
        </w:rPr>
        <w:t xml:space="preserve"> A noter que le bâtiment ne présente pas de caves.</w:t>
      </w:r>
    </w:p>
    <w:p w:rsidR="00102684" w:rsidRDefault="00102684" w:rsidP="00102684">
      <w:pPr>
        <w:jc w:val="both"/>
        <w:rPr>
          <w:sz w:val="26"/>
          <w:szCs w:val="26"/>
        </w:rPr>
      </w:pPr>
    </w:p>
    <w:p w:rsidR="00102684" w:rsidRDefault="00102684" w:rsidP="00A81AA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pict>
          <v:shape id="_x0000_i1099" type="#_x0000_t75" style="width:222.75pt;height:168pt">
            <v:imagedata r:id="rId13" o:title="PC200379"/>
          </v:shape>
        </w:pi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pict>
          <v:shape id="_x0000_i1101" type="#_x0000_t75" style="width:225.75pt;height:169.5pt">
            <v:imagedata r:id="rId14" o:title="PC200386"/>
          </v:shape>
        </w:pict>
      </w:r>
    </w:p>
    <w:p w:rsidR="00102684" w:rsidRPr="002D6705" w:rsidRDefault="00102684" w:rsidP="00102684">
      <w:pPr>
        <w:jc w:val="both"/>
        <w:rPr>
          <w:sz w:val="26"/>
          <w:szCs w:val="26"/>
        </w:rPr>
      </w:pPr>
    </w:p>
    <w:p w:rsidR="00102684" w:rsidRDefault="00102684" w:rsidP="001026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Aucune trace de présence de chauves-souris dans les </w:t>
      </w:r>
      <w:r>
        <w:rPr>
          <w:sz w:val="26"/>
          <w:szCs w:val="26"/>
        </w:rPr>
        <w:t>parties visibles de combles</w:t>
      </w:r>
      <w:r w:rsidR="00231DB9">
        <w:rPr>
          <w:sz w:val="26"/>
          <w:szCs w:val="26"/>
        </w:rPr>
        <w:t xml:space="preserve"> qui sont très peu spacieux, bruyants (ventilations) et très encombrés (isolation).</w:t>
      </w:r>
    </w:p>
    <w:p w:rsidR="00A81AA2" w:rsidRPr="002D6705" w:rsidRDefault="00A81AA2" w:rsidP="00102684">
      <w:pPr>
        <w:jc w:val="both"/>
        <w:rPr>
          <w:sz w:val="26"/>
          <w:szCs w:val="26"/>
        </w:rPr>
      </w:pPr>
    </w:p>
    <w:p w:rsidR="00726396" w:rsidRDefault="00231DB9" w:rsidP="002C07BD">
      <w:pPr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 id="_x0000_i1108" type="#_x0000_t75" style="width:222pt;height:167.25pt">
            <v:imagedata r:id="rId15" o:title="PC200388"/>
          </v:shape>
        </w:pi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pict>
          <v:shape id="_x0000_i1110" type="#_x0000_t75" style="width:220.5pt;height:165.75pt">
            <v:imagedata r:id="rId16" o:title="PC200390"/>
          </v:shape>
        </w:pict>
      </w:r>
    </w:p>
    <w:p w:rsidR="002D6705" w:rsidRDefault="002D6705" w:rsidP="002D6705">
      <w:pPr>
        <w:jc w:val="both"/>
        <w:rPr>
          <w:sz w:val="26"/>
          <w:szCs w:val="26"/>
        </w:rPr>
      </w:pPr>
    </w:p>
    <w:p w:rsidR="00231DB9" w:rsidRDefault="00231DB9" w:rsidP="002D6705">
      <w:pPr>
        <w:jc w:val="both"/>
        <w:rPr>
          <w:sz w:val="26"/>
          <w:szCs w:val="26"/>
        </w:rPr>
      </w:pPr>
      <w:r>
        <w:rPr>
          <w:sz w:val="26"/>
          <w:szCs w:val="26"/>
        </w:rPr>
        <w:t>Aucun indice de présence n’est visible sur les façades. Les coffres de volets ne sont pas favorables, les sous toitures sont relativement bien « étanches », les façades ne présentent pas de possibilités de gîtes pour les chauves-souris.</w:t>
      </w:r>
    </w:p>
    <w:p w:rsidR="00946A5C" w:rsidRDefault="00946A5C" w:rsidP="00B22ADE">
      <w:pPr>
        <w:jc w:val="both"/>
        <w:rPr>
          <w:sz w:val="26"/>
          <w:szCs w:val="26"/>
        </w:rPr>
      </w:pPr>
    </w:p>
    <w:p w:rsidR="00F769AE" w:rsidRDefault="00F769AE" w:rsidP="00B22ADE">
      <w:pPr>
        <w:jc w:val="both"/>
        <w:rPr>
          <w:sz w:val="26"/>
          <w:szCs w:val="26"/>
        </w:rPr>
      </w:pPr>
    </w:p>
    <w:p w:rsidR="00946A5C" w:rsidRPr="00CF5933" w:rsidRDefault="00946A5C" w:rsidP="00946A5C">
      <w:pPr>
        <w:jc w:val="both"/>
        <w:rPr>
          <w:b/>
          <w:bCs/>
          <w:sz w:val="26"/>
          <w:szCs w:val="26"/>
        </w:rPr>
      </w:pPr>
      <w:r w:rsidRPr="00CF5933">
        <w:rPr>
          <w:sz w:val="26"/>
          <w:szCs w:val="26"/>
        </w:rPr>
        <w:tab/>
      </w:r>
      <w:r>
        <w:rPr>
          <w:b/>
          <w:sz w:val="26"/>
          <w:szCs w:val="26"/>
        </w:rPr>
        <w:t>3.2</w:t>
      </w:r>
      <w:r w:rsidRPr="00CF5933">
        <w:rPr>
          <w:b/>
          <w:sz w:val="26"/>
          <w:szCs w:val="26"/>
        </w:rPr>
        <w:t>-</w:t>
      </w:r>
      <w:r w:rsidRPr="00CF5933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Oiseaux</w:t>
      </w:r>
    </w:p>
    <w:p w:rsidR="00946A5C" w:rsidRPr="007F3B83" w:rsidRDefault="00946A5C" w:rsidP="00B22ADE">
      <w:pPr>
        <w:jc w:val="both"/>
        <w:rPr>
          <w:sz w:val="26"/>
          <w:szCs w:val="26"/>
        </w:rPr>
      </w:pPr>
    </w:p>
    <w:p w:rsidR="00231DB9" w:rsidRDefault="00946A5C" w:rsidP="002A52C4">
      <w:pPr>
        <w:ind w:firstLine="708"/>
        <w:jc w:val="both"/>
        <w:rPr>
          <w:sz w:val="26"/>
          <w:szCs w:val="26"/>
        </w:rPr>
      </w:pPr>
      <w:r w:rsidRPr="007F3B83">
        <w:rPr>
          <w:sz w:val="26"/>
          <w:szCs w:val="26"/>
        </w:rPr>
        <w:t xml:space="preserve">Aucun </w:t>
      </w:r>
      <w:r w:rsidR="007F3B83">
        <w:rPr>
          <w:sz w:val="26"/>
          <w:szCs w:val="26"/>
        </w:rPr>
        <w:t>nid d’oiseau n’est visible sur le bâtiment</w:t>
      </w:r>
      <w:r w:rsidR="00231DB9">
        <w:rPr>
          <w:sz w:val="26"/>
          <w:szCs w:val="26"/>
        </w:rPr>
        <w:t xml:space="preserve"> à l’exception de cinq nichoirs doubles destinés aux Hirondelles de fenêtre qui ont déjà fait l’objet d’une demande de dérogation pour les travaux.</w:t>
      </w:r>
    </w:p>
    <w:p w:rsidR="00231DB9" w:rsidRDefault="00231DB9" w:rsidP="002A52C4">
      <w:pPr>
        <w:ind w:firstLine="708"/>
        <w:jc w:val="both"/>
        <w:rPr>
          <w:sz w:val="26"/>
          <w:szCs w:val="26"/>
        </w:rPr>
      </w:pPr>
    </w:p>
    <w:p w:rsidR="00231DB9" w:rsidRDefault="00231DB9" w:rsidP="00231DB9">
      <w:pPr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 id="_x0000_i1123" type="#_x0000_t75" style="width:181.5pt;height:137.25pt">
            <v:imagedata r:id="rId17" o:title="PC200385"/>
          </v:shape>
        </w:pict>
      </w:r>
    </w:p>
    <w:p w:rsidR="00F769AE" w:rsidRDefault="00F769AE" w:rsidP="00C22226">
      <w:pPr>
        <w:jc w:val="both"/>
        <w:rPr>
          <w:bCs/>
          <w:sz w:val="26"/>
          <w:szCs w:val="26"/>
        </w:rPr>
      </w:pPr>
    </w:p>
    <w:p w:rsidR="00FB7BCC" w:rsidRDefault="00FB7BCC" w:rsidP="00C22226">
      <w:pPr>
        <w:jc w:val="both"/>
        <w:rPr>
          <w:bCs/>
          <w:sz w:val="26"/>
          <w:szCs w:val="26"/>
        </w:rPr>
      </w:pPr>
    </w:p>
    <w:p w:rsidR="00F769AE" w:rsidRPr="00F769AE" w:rsidRDefault="00F769AE" w:rsidP="00C22226">
      <w:pPr>
        <w:jc w:val="both"/>
        <w:rPr>
          <w:bCs/>
          <w:sz w:val="26"/>
          <w:szCs w:val="26"/>
        </w:rPr>
      </w:pPr>
    </w:p>
    <w:p w:rsidR="00747639" w:rsidRPr="00F769AE" w:rsidRDefault="00321F7F" w:rsidP="00747639">
      <w:pPr>
        <w:jc w:val="both"/>
        <w:rPr>
          <w:b/>
          <w:bCs/>
          <w:sz w:val="26"/>
          <w:szCs w:val="26"/>
        </w:rPr>
      </w:pPr>
      <w:r w:rsidRPr="00F769AE">
        <w:rPr>
          <w:b/>
          <w:bCs/>
          <w:sz w:val="26"/>
          <w:szCs w:val="26"/>
        </w:rPr>
        <w:t>4</w:t>
      </w:r>
      <w:r w:rsidR="00747639" w:rsidRPr="00F769AE">
        <w:rPr>
          <w:b/>
          <w:bCs/>
          <w:sz w:val="26"/>
          <w:szCs w:val="26"/>
        </w:rPr>
        <w:t>- Enjeux, sensibilités, impacts</w:t>
      </w:r>
    </w:p>
    <w:p w:rsidR="00747639" w:rsidRPr="00F769AE" w:rsidRDefault="00747639" w:rsidP="00747639">
      <w:pPr>
        <w:jc w:val="both"/>
        <w:rPr>
          <w:bCs/>
          <w:sz w:val="26"/>
          <w:szCs w:val="26"/>
        </w:rPr>
      </w:pPr>
    </w:p>
    <w:p w:rsidR="007415DE" w:rsidRDefault="00B6463F" w:rsidP="0074763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Les études r</w:t>
      </w:r>
      <w:r w:rsidR="007415DE">
        <w:rPr>
          <w:bCs/>
          <w:sz w:val="26"/>
          <w:szCs w:val="26"/>
        </w:rPr>
        <w:t>éalisées en 2023 (visite du 20</w:t>
      </w:r>
      <w:r w:rsidR="00BB0923">
        <w:rPr>
          <w:bCs/>
          <w:sz w:val="26"/>
          <w:szCs w:val="26"/>
        </w:rPr>
        <w:t xml:space="preserve"> </w:t>
      </w:r>
      <w:r w:rsidR="00F769AE">
        <w:rPr>
          <w:bCs/>
          <w:sz w:val="26"/>
          <w:szCs w:val="26"/>
        </w:rPr>
        <w:t>déc</w:t>
      </w:r>
      <w:r w:rsidR="003719E0">
        <w:rPr>
          <w:bCs/>
          <w:sz w:val="26"/>
          <w:szCs w:val="26"/>
        </w:rPr>
        <w:t>embre</w:t>
      </w:r>
      <w:r w:rsidR="00BB0923">
        <w:rPr>
          <w:bCs/>
          <w:sz w:val="26"/>
          <w:szCs w:val="26"/>
        </w:rPr>
        <w:t xml:space="preserve">) </w:t>
      </w:r>
      <w:r w:rsidR="00813DD7">
        <w:rPr>
          <w:bCs/>
          <w:sz w:val="26"/>
          <w:szCs w:val="26"/>
        </w:rPr>
        <w:t>ont montré l’absence d</w:t>
      </w:r>
      <w:r w:rsidR="007415DE">
        <w:rPr>
          <w:bCs/>
          <w:sz w:val="26"/>
          <w:szCs w:val="26"/>
        </w:rPr>
        <w:t xml:space="preserve">’indices de présence de chauves-souris à l’intérieur du bâtiment et sur les façades. </w:t>
      </w:r>
      <w:r w:rsidR="00FB7BCC">
        <w:rPr>
          <w:bCs/>
          <w:sz w:val="26"/>
          <w:szCs w:val="26"/>
        </w:rPr>
        <w:t>A priori l</w:t>
      </w:r>
      <w:r w:rsidR="007415DE">
        <w:rPr>
          <w:bCs/>
          <w:sz w:val="26"/>
          <w:szCs w:val="26"/>
        </w:rPr>
        <w:t>es enjeux sont donc faibles.</w:t>
      </w:r>
    </w:p>
    <w:p w:rsidR="007415DE" w:rsidRDefault="007415DE" w:rsidP="00747639">
      <w:pPr>
        <w:jc w:val="both"/>
        <w:rPr>
          <w:bCs/>
          <w:sz w:val="26"/>
          <w:szCs w:val="26"/>
        </w:rPr>
      </w:pPr>
    </w:p>
    <w:p w:rsidR="007415DE" w:rsidRDefault="007415DE" w:rsidP="0074763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Toutefois, </w:t>
      </w:r>
      <w:r w:rsidR="00395C3B">
        <w:rPr>
          <w:bCs/>
          <w:sz w:val="26"/>
          <w:szCs w:val="26"/>
        </w:rPr>
        <w:t>en période d’</w:t>
      </w:r>
      <w:r w:rsidR="00395C3B">
        <w:rPr>
          <w:bCs/>
          <w:sz w:val="26"/>
          <w:szCs w:val="26"/>
        </w:rPr>
        <w:t>inactivité des chauves-souris</w:t>
      </w:r>
      <w:r w:rsidR="00395C3B">
        <w:rPr>
          <w:bCs/>
          <w:sz w:val="26"/>
          <w:szCs w:val="26"/>
        </w:rPr>
        <w:t xml:space="preserve"> (hibernation)</w:t>
      </w:r>
      <w:r w:rsidR="00395C3B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il n’est pas possible de savoir</w:t>
      </w:r>
      <w:r w:rsidR="00395C3B">
        <w:rPr>
          <w:bCs/>
          <w:sz w:val="26"/>
          <w:szCs w:val="26"/>
        </w:rPr>
        <w:t xml:space="preserve"> si des individus</w:t>
      </w:r>
      <w:r>
        <w:rPr>
          <w:bCs/>
          <w:sz w:val="26"/>
          <w:szCs w:val="26"/>
        </w:rPr>
        <w:t xml:space="preserve"> </w:t>
      </w:r>
      <w:r w:rsidR="00395C3B">
        <w:rPr>
          <w:bCs/>
          <w:sz w:val="26"/>
          <w:szCs w:val="26"/>
        </w:rPr>
        <w:t>sont présent</w:t>
      </w:r>
      <w:r>
        <w:rPr>
          <w:bCs/>
          <w:sz w:val="26"/>
          <w:szCs w:val="26"/>
        </w:rPr>
        <w:t xml:space="preserve">s </w:t>
      </w:r>
      <w:r w:rsidR="00395C3B">
        <w:rPr>
          <w:bCs/>
          <w:sz w:val="26"/>
          <w:szCs w:val="26"/>
        </w:rPr>
        <w:t xml:space="preserve">à la belle saison sous les tuiles. Une enquête auprès d’une copropriétaire, membre du Conseil Syndical de la copropriété et </w:t>
      </w:r>
      <w:r w:rsidR="00FB7BCC">
        <w:rPr>
          <w:bCs/>
          <w:sz w:val="26"/>
          <w:szCs w:val="26"/>
        </w:rPr>
        <w:t>demeurant</w:t>
      </w:r>
      <w:r w:rsidR="00395C3B">
        <w:rPr>
          <w:bCs/>
          <w:sz w:val="26"/>
          <w:szCs w:val="26"/>
        </w:rPr>
        <w:t xml:space="preserve"> dans la résidence, nous apprend qu’aucune observation, ni dérangement par le bruit ou l’odeur, n’ont jamais été rapportés</w:t>
      </w:r>
      <w:r w:rsidR="00FB7BCC">
        <w:rPr>
          <w:bCs/>
          <w:sz w:val="26"/>
          <w:szCs w:val="26"/>
        </w:rPr>
        <w:t xml:space="preserve"> par les habitants</w:t>
      </w:r>
      <w:r w:rsidR="00395C3B">
        <w:rPr>
          <w:bCs/>
          <w:sz w:val="26"/>
          <w:szCs w:val="26"/>
        </w:rPr>
        <w:t>.</w:t>
      </w:r>
    </w:p>
    <w:p w:rsidR="00666A5D" w:rsidRPr="00FB7BCC" w:rsidRDefault="00666A5D" w:rsidP="00747639">
      <w:pPr>
        <w:jc w:val="both"/>
        <w:rPr>
          <w:bCs/>
          <w:sz w:val="26"/>
          <w:szCs w:val="26"/>
        </w:rPr>
      </w:pPr>
    </w:p>
    <w:p w:rsidR="00FB7BCC" w:rsidRPr="00FB7BCC" w:rsidRDefault="00FB7BCC" w:rsidP="00747639">
      <w:pPr>
        <w:jc w:val="both"/>
        <w:rPr>
          <w:bCs/>
          <w:sz w:val="26"/>
          <w:szCs w:val="26"/>
        </w:rPr>
      </w:pPr>
    </w:p>
    <w:p w:rsidR="00813DD7" w:rsidRPr="00FB7BCC" w:rsidRDefault="00813DD7" w:rsidP="00813DD7">
      <w:pPr>
        <w:jc w:val="both"/>
        <w:rPr>
          <w:b/>
          <w:bCs/>
          <w:sz w:val="26"/>
          <w:szCs w:val="26"/>
        </w:rPr>
      </w:pPr>
      <w:r w:rsidRPr="00FB7BCC">
        <w:rPr>
          <w:b/>
          <w:bCs/>
          <w:sz w:val="26"/>
          <w:szCs w:val="26"/>
        </w:rPr>
        <w:t>5- Mesures ERC</w:t>
      </w:r>
    </w:p>
    <w:p w:rsidR="00813DD7" w:rsidRPr="00FB7BCC" w:rsidRDefault="00813DD7" w:rsidP="00747639">
      <w:pPr>
        <w:jc w:val="both"/>
        <w:rPr>
          <w:bCs/>
          <w:sz w:val="26"/>
          <w:szCs w:val="26"/>
        </w:rPr>
      </w:pPr>
    </w:p>
    <w:p w:rsidR="00294800" w:rsidRDefault="00FB7BCC" w:rsidP="00FB7BC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En l’absence de découverte de chauves-souris ou d’indices de présence, i</w:t>
      </w:r>
      <w:r w:rsidR="00813DD7">
        <w:rPr>
          <w:bCs/>
          <w:sz w:val="26"/>
          <w:szCs w:val="26"/>
        </w:rPr>
        <w:t xml:space="preserve">l n’y a pas de </w:t>
      </w:r>
      <w:r>
        <w:rPr>
          <w:bCs/>
          <w:sz w:val="26"/>
          <w:szCs w:val="26"/>
        </w:rPr>
        <w:t>mesures particulières à mettre en place</w:t>
      </w:r>
      <w:r w:rsidR="00294800">
        <w:rPr>
          <w:bCs/>
          <w:sz w:val="26"/>
          <w:szCs w:val="26"/>
        </w:rPr>
        <w:t>.</w:t>
      </w:r>
    </w:p>
    <w:p w:rsidR="00294800" w:rsidRDefault="00294800" w:rsidP="00747639">
      <w:pPr>
        <w:jc w:val="both"/>
        <w:rPr>
          <w:bCs/>
          <w:sz w:val="26"/>
          <w:szCs w:val="26"/>
        </w:rPr>
      </w:pPr>
    </w:p>
    <w:p w:rsidR="006120C1" w:rsidRDefault="00FB7BCC" w:rsidP="00067DD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Pour confirmer l’absence d’individus sous les tuiles, il serait souhaitable de pouvoir réaliser une observation crépusculaire en sortie de gîte en période d’activité (à partir d’avril 2024). Ceci </w:t>
      </w:r>
      <w:r w:rsidR="00AA5A5F">
        <w:rPr>
          <w:bCs/>
          <w:sz w:val="26"/>
          <w:szCs w:val="26"/>
        </w:rPr>
        <w:t>n’empêche pas le démarrage des travaux hors toiture.</w:t>
      </w:r>
    </w:p>
    <w:p w:rsidR="00E53CF8" w:rsidRPr="00E53CF8" w:rsidRDefault="00E53CF8" w:rsidP="00067DD4">
      <w:pPr>
        <w:jc w:val="both"/>
        <w:rPr>
          <w:bCs/>
          <w:sz w:val="26"/>
          <w:szCs w:val="26"/>
        </w:rPr>
      </w:pPr>
    </w:p>
    <w:p w:rsidR="00666A5D" w:rsidRPr="00E53CF8" w:rsidRDefault="00666A5D" w:rsidP="00067DD4">
      <w:pPr>
        <w:jc w:val="both"/>
        <w:rPr>
          <w:bCs/>
          <w:sz w:val="26"/>
          <w:szCs w:val="26"/>
        </w:rPr>
      </w:pPr>
    </w:p>
    <w:p w:rsidR="002D5480" w:rsidRPr="00E53CF8" w:rsidRDefault="00436274" w:rsidP="002D5480">
      <w:pPr>
        <w:jc w:val="both"/>
        <w:rPr>
          <w:b/>
          <w:bCs/>
          <w:sz w:val="26"/>
          <w:szCs w:val="26"/>
        </w:rPr>
      </w:pPr>
      <w:r w:rsidRPr="00E53CF8">
        <w:rPr>
          <w:b/>
          <w:bCs/>
          <w:sz w:val="26"/>
          <w:szCs w:val="26"/>
        </w:rPr>
        <w:t>6</w:t>
      </w:r>
      <w:r w:rsidR="002D5480" w:rsidRPr="00E53CF8">
        <w:rPr>
          <w:b/>
          <w:bCs/>
          <w:sz w:val="26"/>
          <w:szCs w:val="26"/>
        </w:rPr>
        <w:t xml:space="preserve">- </w:t>
      </w:r>
      <w:r w:rsidR="00781CE8" w:rsidRPr="00E53CF8">
        <w:rPr>
          <w:b/>
          <w:bCs/>
          <w:sz w:val="26"/>
          <w:szCs w:val="26"/>
        </w:rPr>
        <w:t>Conclusion</w:t>
      </w:r>
    </w:p>
    <w:p w:rsidR="00641200" w:rsidRPr="00E53CF8" w:rsidRDefault="00641200" w:rsidP="004C223E">
      <w:pPr>
        <w:jc w:val="both"/>
        <w:rPr>
          <w:sz w:val="26"/>
          <w:szCs w:val="26"/>
        </w:rPr>
      </w:pPr>
    </w:p>
    <w:p w:rsidR="00AA5A5F" w:rsidRDefault="00025F6F" w:rsidP="007E65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="00E53CF8">
        <w:rPr>
          <w:sz w:val="26"/>
          <w:szCs w:val="26"/>
        </w:rPr>
        <w:t>es recherches effectuées en déc</w:t>
      </w:r>
      <w:r w:rsidR="003A0505">
        <w:rPr>
          <w:sz w:val="26"/>
          <w:szCs w:val="26"/>
        </w:rPr>
        <w:t>embre</w:t>
      </w:r>
      <w:r w:rsidR="007144C3">
        <w:rPr>
          <w:sz w:val="26"/>
          <w:szCs w:val="26"/>
        </w:rPr>
        <w:t xml:space="preserve"> 2023</w:t>
      </w:r>
      <w:r w:rsidR="00593E12">
        <w:rPr>
          <w:sz w:val="26"/>
          <w:szCs w:val="26"/>
        </w:rPr>
        <w:t xml:space="preserve"> </w:t>
      </w:r>
      <w:r w:rsidR="003A0505">
        <w:rPr>
          <w:sz w:val="26"/>
          <w:szCs w:val="26"/>
        </w:rPr>
        <w:t xml:space="preserve">au sein de la </w:t>
      </w:r>
      <w:r w:rsidR="00E53CF8">
        <w:rPr>
          <w:sz w:val="26"/>
          <w:szCs w:val="26"/>
        </w:rPr>
        <w:t xml:space="preserve">résidence </w:t>
      </w:r>
      <w:r w:rsidR="00AA5A5F">
        <w:rPr>
          <w:sz w:val="26"/>
          <w:szCs w:val="26"/>
        </w:rPr>
        <w:t>AVENIR</w:t>
      </w:r>
      <w:r w:rsidR="00E53CF8">
        <w:rPr>
          <w:sz w:val="26"/>
          <w:szCs w:val="26"/>
        </w:rPr>
        <w:t xml:space="preserve"> </w:t>
      </w:r>
      <w:r w:rsidR="003A0505">
        <w:rPr>
          <w:sz w:val="26"/>
          <w:szCs w:val="26"/>
        </w:rPr>
        <w:t>ont montré l’absence d’</w:t>
      </w:r>
      <w:r w:rsidR="00AA5A5F">
        <w:rPr>
          <w:sz w:val="26"/>
          <w:szCs w:val="26"/>
        </w:rPr>
        <w:t xml:space="preserve">indices de présence </w:t>
      </w:r>
      <w:r w:rsidR="00E53CF8">
        <w:rPr>
          <w:sz w:val="26"/>
          <w:szCs w:val="26"/>
        </w:rPr>
        <w:t xml:space="preserve">de chauves-souris au sein du </w:t>
      </w:r>
      <w:r w:rsidR="003A0505">
        <w:rPr>
          <w:sz w:val="26"/>
          <w:szCs w:val="26"/>
        </w:rPr>
        <w:t>bâtim</w:t>
      </w:r>
      <w:r w:rsidR="00AA5A5F">
        <w:rPr>
          <w:sz w:val="26"/>
          <w:szCs w:val="26"/>
        </w:rPr>
        <w:t>ent</w:t>
      </w:r>
      <w:r w:rsidR="00E53CF8">
        <w:rPr>
          <w:sz w:val="26"/>
          <w:szCs w:val="26"/>
        </w:rPr>
        <w:t xml:space="preserve">. </w:t>
      </w:r>
      <w:r w:rsidR="00AA5A5F">
        <w:rPr>
          <w:sz w:val="26"/>
          <w:szCs w:val="26"/>
        </w:rPr>
        <w:t>Une enquête réalisée auprès d’une résidente membre du Conseil Syndical de la copropriété indique l’absence d’observations et de nuisances.</w:t>
      </w:r>
      <w:r w:rsidR="00AA4C8B">
        <w:rPr>
          <w:sz w:val="26"/>
          <w:szCs w:val="26"/>
        </w:rPr>
        <w:t xml:space="preserve"> Les façades ne sont pas favorables à la présence de chauves-souris. Dans ce contexte, les enjeux paraissent très faibles.</w:t>
      </w:r>
    </w:p>
    <w:p w:rsidR="00AA4C8B" w:rsidRDefault="00AA4C8B" w:rsidP="00AA4C8B">
      <w:pPr>
        <w:jc w:val="both"/>
        <w:rPr>
          <w:sz w:val="26"/>
          <w:szCs w:val="26"/>
        </w:rPr>
      </w:pPr>
    </w:p>
    <w:p w:rsidR="00AA4C8B" w:rsidRDefault="00AA4C8B" w:rsidP="00AA4C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Toutefois, il n’est pas possible de prospecter l’ensemble des sous toitures. Pour confirmer l’absence de chauves-souris sous les tuiles, il serait donc souhaitable de réaliser une observation crépusculaire en sortie de gîte à partir d’avril. Ceci n’empêche pas le démarrage des travaux hors toiture. </w:t>
      </w:r>
    </w:p>
    <w:p w:rsidR="00621D62" w:rsidRDefault="00621D62" w:rsidP="004C173A">
      <w:pPr>
        <w:jc w:val="both"/>
        <w:rPr>
          <w:sz w:val="26"/>
          <w:szCs w:val="26"/>
        </w:rPr>
      </w:pPr>
    </w:p>
    <w:p w:rsidR="00AA4C8B" w:rsidRDefault="00AA4C8B" w:rsidP="004C173A">
      <w:pPr>
        <w:jc w:val="both"/>
        <w:rPr>
          <w:sz w:val="26"/>
          <w:szCs w:val="26"/>
        </w:rPr>
      </w:pPr>
    </w:p>
    <w:p w:rsidR="00AA4C8B" w:rsidRDefault="00AA4C8B" w:rsidP="004C173A">
      <w:pPr>
        <w:jc w:val="both"/>
        <w:rPr>
          <w:sz w:val="26"/>
          <w:szCs w:val="26"/>
        </w:rPr>
      </w:pPr>
    </w:p>
    <w:p w:rsidR="00AA4C8B" w:rsidRDefault="00AA4C8B" w:rsidP="004C173A">
      <w:pPr>
        <w:jc w:val="both"/>
        <w:rPr>
          <w:sz w:val="26"/>
          <w:szCs w:val="26"/>
        </w:rPr>
      </w:pPr>
    </w:p>
    <w:p w:rsidR="00AA4C8B" w:rsidRDefault="00AA4C8B" w:rsidP="004C173A">
      <w:pPr>
        <w:jc w:val="both"/>
        <w:rPr>
          <w:sz w:val="26"/>
          <w:szCs w:val="26"/>
        </w:rPr>
      </w:pPr>
    </w:p>
    <w:p w:rsidR="00AA4C8B" w:rsidRDefault="00AA4C8B" w:rsidP="004C173A">
      <w:pPr>
        <w:jc w:val="both"/>
        <w:rPr>
          <w:sz w:val="26"/>
          <w:szCs w:val="26"/>
        </w:rPr>
      </w:pPr>
    </w:p>
    <w:p w:rsidR="00AA4C8B" w:rsidRDefault="00AA4C8B" w:rsidP="004C173A">
      <w:pPr>
        <w:jc w:val="both"/>
        <w:rPr>
          <w:sz w:val="26"/>
          <w:szCs w:val="26"/>
        </w:rPr>
      </w:pPr>
    </w:p>
    <w:p w:rsidR="00536E3C" w:rsidRDefault="00536E3C" w:rsidP="004C173A">
      <w:pPr>
        <w:jc w:val="both"/>
        <w:rPr>
          <w:sz w:val="26"/>
          <w:szCs w:val="26"/>
        </w:rPr>
      </w:pPr>
    </w:p>
    <w:p w:rsidR="00536E3C" w:rsidRDefault="00536E3C" w:rsidP="004C173A">
      <w:pPr>
        <w:jc w:val="both"/>
        <w:rPr>
          <w:sz w:val="26"/>
          <w:szCs w:val="26"/>
        </w:rPr>
      </w:pPr>
    </w:p>
    <w:p w:rsidR="00536E3C" w:rsidRDefault="00536E3C" w:rsidP="004C173A">
      <w:pPr>
        <w:jc w:val="both"/>
        <w:rPr>
          <w:b/>
          <w:sz w:val="28"/>
          <w:szCs w:val="28"/>
        </w:rPr>
      </w:pPr>
    </w:p>
    <w:p w:rsidR="00AA4C8B" w:rsidRDefault="00AA4C8B" w:rsidP="004C173A">
      <w:pPr>
        <w:jc w:val="both"/>
        <w:rPr>
          <w:b/>
          <w:sz w:val="28"/>
          <w:szCs w:val="28"/>
        </w:rPr>
      </w:pPr>
    </w:p>
    <w:p w:rsidR="00196123" w:rsidRDefault="00196123" w:rsidP="004C173A">
      <w:pPr>
        <w:jc w:val="both"/>
        <w:rPr>
          <w:b/>
          <w:sz w:val="28"/>
          <w:szCs w:val="28"/>
        </w:rPr>
      </w:pPr>
    </w:p>
    <w:p w:rsidR="004C173A" w:rsidRPr="0085793F" w:rsidRDefault="004C173A" w:rsidP="004C173A">
      <w:pPr>
        <w:jc w:val="both"/>
        <w:rPr>
          <w:b/>
          <w:sz w:val="28"/>
          <w:szCs w:val="28"/>
        </w:rPr>
      </w:pPr>
      <w:r w:rsidRPr="0085793F">
        <w:rPr>
          <w:b/>
          <w:sz w:val="28"/>
          <w:szCs w:val="28"/>
        </w:rPr>
        <w:t>BIBLIOGRAPHIE</w:t>
      </w:r>
    </w:p>
    <w:p w:rsidR="004C173A" w:rsidRDefault="004C173A" w:rsidP="004C173A">
      <w:pPr>
        <w:jc w:val="both"/>
        <w:rPr>
          <w:b/>
        </w:rPr>
      </w:pPr>
    </w:p>
    <w:p w:rsidR="004C173A" w:rsidRDefault="004C173A" w:rsidP="004C173A">
      <w:pPr>
        <w:jc w:val="both"/>
        <w:rPr>
          <w:b/>
        </w:rPr>
      </w:pPr>
    </w:p>
    <w:p w:rsidR="004C173A" w:rsidRPr="00CB3DEE" w:rsidRDefault="004C173A" w:rsidP="004C173A">
      <w:pPr>
        <w:jc w:val="both"/>
        <w:rPr>
          <w:b/>
        </w:rPr>
      </w:pPr>
    </w:p>
    <w:p w:rsidR="004C173A" w:rsidRPr="00CB3DEE" w:rsidRDefault="00285582" w:rsidP="004C173A">
      <w:pPr>
        <w:jc w:val="both"/>
        <w:rPr>
          <w:b/>
        </w:rPr>
      </w:pPr>
      <w:r>
        <w:rPr>
          <w:b/>
        </w:rPr>
        <w:t>CHIROPTERES</w:t>
      </w:r>
    </w:p>
    <w:p w:rsidR="004C173A" w:rsidRPr="00CB3DEE" w:rsidRDefault="004C173A" w:rsidP="004C173A">
      <w:pPr>
        <w:jc w:val="both"/>
      </w:pPr>
    </w:p>
    <w:p w:rsidR="004C173A" w:rsidRPr="00CB3DEE" w:rsidRDefault="004C173A" w:rsidP="004C173A">
      <w:pPr>
        <w:jc w:val="both"/>
      </w:pPr>
      <w:r w:rsidRPr="00CB3DEE">
        <w:t xml:space="preserve">ARTHUR L. &amp; LEMAIRE M., </w:t>
      </w:r>
      <w:r w:rsidRPr="00CB3DEE">
        <w:rPr>
          <w:i/>
        </w:rPr>
        <w:t>Les Chauves-souris de France, Belgique, Luxembourg et Suisse</w:t>
      </w:r>
      <w:r w:rsidR="001A6FA3">
        <w:t>, Editions Biotope 2015</w:t>
      </w:r>
    </w:p>
    <w:p w:rsidR="004C173A" w:rsidRPr="00CB3DEE" w:rsidRDefault="004C173A" w:rsidP="004C173A">
      <w:pPr>
        <w:jc w:val="both"/>
      </w:pPr>
      <w:r w:rsidRPr="00CB3DEE">
        <w:t xml:space="preserve">CPEPESC Lorraine, </w:t>
      </w:r>
      <w:r w:rsidRPr="00CB3DEE">
        <w:rPr>
          <w:i/>
        </w:rPr>
        <w:t>Connaître et protéger les chauves-souris de Lorraine</w:t>
      </w:r>
      <w:r w:rsidRPr="00CB3DEE">
        <w:t xml:space="preserve">, </w:t>
      </w:r>
      <w:proofErr w:type="spellStart"/>
      <w:r w:rsidRPr="00CB3DEE">
        <w:t>Ciconia</w:t>
      </w:r>
      <w:proofErr w:type="spellEnd"/>
      <w:r w:rsidRPr="00CB3DEE">
        <w:t xml:space="preserve"> Vol.33 (</w:t>
      </w:r>
      <w:proofErr w:type="spellStart"/>
      <w:r w:rsidRPr="00CB3DEE">
        <w:t>N.Sp</w:t>
      </w:r>
      <w:proofErr w:type="spellEnd"/>
      <w:r w:rsidRPr="00CB3DEE">
        <w:t>.) 2009</w:t>
      </w:r>
    </w:p>
    <w:p w:rsidR="004C173A" w:rsidRPr="00CB3DEE" w:rsidRDefault="004C173A" w:rsidP="004C173A">
      <w:pPr>
        <w:jc w:val="both"/>
      </w:pPr>
      <w:r w:rsidRPr="00CB3DEE">
        <w:t xml:space="preserve">DIETZ &amp; al., </w:t>
      </w:r>
      <w:r w:rsidRPr="00CB3DEE">
        <w:rPr>
          <w:i/>
        </w:rPr>
        <w:t>L’encyclopédie des chauves-souris d’Europe et d’Afrique du Nord</w:t>
      </w:r>
      <w:r w:rsidRPr="00CB3DEE">
        <w:t xml:space="preserve">, </w:t>
      </w:r>
      <w:proofErr w:type="spellStart"/>
      <w:r w:rsidRPr="00CB3DEE">
        <w:t>Delachaux</w:t>
      </w:r>
      <w:proofErr w:type="spellEnd"/>
      <w:r w:rsidRPr="00CB3DEE">
        <w:t xml:space="preserve"> et </w:t>
      </w:r>
      <w:proofErr w:type="spellStart"/>
      <w:r w:rsidRPr="00CB3DEE">
        <w:t>Niestlé</w:t>
      </w:r>
      <w:proofErr w:type="spellEnd"/>
      <w:r w:rsidRPr="00CB3DEE">
        <w:t xml:space="preserve"> éd. Française 2009</w:t>
      </w:r>
    </w:p>
    <w:p w:rsidR="004C173A" w:rsidRPr="00CB3DEE" w:rsidRDefault="004C173A" w:rsidP="004C173A">
      <w:pPr>
        <w:jc w:val="both"/>
      </w:pPr>
      <w:r w:rsidRPr="00CB3DEE">
        <w:t xml:space="preserve">MARCHESI P. &amp; al., </w:t>
      </w:r>
      <w:r w:rsidRPr="00CB3DEE">
        <w:rPr>
          <w:i/>
        </w:rPr>
        <w:t>Mammifères identification</w:t>
      </w:r>
      <w:r w:rsidRPr="00CB3DEE">
        <w:t>, FAUNA HELVETICA, 2008</w:t>
      </w:r>
    </w:p>
    <w:p w:rsidR="004C173A" w:rsidRPr="00CB3DEE" w:rsidRDefault="004C173A" w:rsidP="004C173A">
      <w:pPr>
        <w:jc w:val="both"/>
      </w:pPr>
      <w:r w:rsidRPr="00CB3DEE">
        <w:t xml:space="preserve">FEVE F., </w:t>
      </w:r>
      <w:r w:rsidRPr="00CB3DEE">
        <w:rPr>
          <w:i/>
        </w:rPr>
        <w:t>Mammifères sauvages de Lorraine</w:t>
      </w:r>
      <w:r w:rsidRPr="00CB3DEE">
        <w:t xml:space="preserve">, Editions </w:t>
      </w:r>
      <w:proofErr w:type="spellStart"/>
      <w:r w:rsidRPr="00CB3DEE">
        <w:t>Serpenoise</w:t>
      </w:r>
      <w:proofErr w:type="spellEnd"/>
      <w:r w:rsidRPr="00CB3DEE">
        <w:t xml:space="preserve"> 2006</w:t>
      </w:r>
    </w:p>
    <w:p w:rsidR="004C173A" w:rsidRPr="00CB3DEE" w:rsidRDefault="004C173A" w:rsidP="004C173A">
      <w:pPr>
        <w:jc w:val="both"/>
      </w:pPr>
      <w:r w:rsidRPr="00CB3DEE">
        <w:t xml:space="preserve">ARTHUR L. &amp; LEMAIRE M., </w:t>
      </w:r>
      <w:r w:rsidRPr="00CB3DEE">
        <w:rPr>
          <w:i/>
        </w:rPr>
        <w:t>les Chauves-souris Maîtresses de la nuit</w:t>
      </w:r>
      <w:r w:rsidRPr="00CB3DEE">
        <w:t xml:space="preserve">, </w:t>
      </w:r>
      <w:proofErr w:type="spellStart"/>
      <w:r w:rsidRPr="00CB3DEE">
        <w:t>Delachaux</w:t>
      </w:r>
      <w:proofErr w:type="spellEnd"/>
      <w:r w:rsidRPr="00CB3DEE">
        <w:t xml:space="preserve"> et </w:t>
      </w:r>
      <w:proofErr w:type="spellStart"/>
      <w:r w:rsidRPr="00CB3DEE">
        <w:t>Niestlé</w:t>
      </w:r>
      <w:proofErr w:type="spellEnd"/>
      <w:r w:rsidRPr="00CB3DEE">
        <w:t xml:space="preserve"> 1999</w:t>
      </w:r>
    </w:p>
    <w:p w:rsidR="004C173A" w:rsidRPr="00CB3DEE" w:rsidRDefault="004C173A" w:rsidP="004C173A">
      <w:pPr>
        <w:jc w:val="both"/>
      </w:pPr>
      <w:r w:rsidRPr="00CB3DEE">
        <w:t xml:space="preserve">MACDONALD D. &amp; BARRETT P., </w:t>
      </w:r>
      <w:r w:rsidRPr="00CB3DEE">
        <w:rPr>
          <w:i/>
        </w:rPr>
        <w:t>Guide complet des Mammifères de France et d’Europe</w:t>
      </w:r>
      <w:r w:rsidRPr="00CB3DEE">
        <w:t xml:space="preserve">, </w:t>
      </w:r>
      <w:proofErr w:type="spellStart"/>
      <w:r w:rsidRPr="00CB3DEE">
        <w:t>Delachaux</w:t>
      </w:r>
      <w:proofErr w:type="spellEnd"/>
      <w:r w:rsidRPr="00CB3DEE">
        <w:t xml:space="preserve"> et </w:t>
      </w:r>
      <w:proofErr w:type="spellStart"/>
      <w:r w:rsidRPr="00CB3DEE">
        <w:t>Niestlé</w:t>
      </w:r>
      <w:proofErr w:type="spellEnd"/>
      <w:r w:rsidRPr="00CB3DEE">
        <w:t xml:space="preserve"> 1995</w:t>
      </w:r>
    </w:p>
    <w:p w:rsidR="004C173A" w:rsidRPr="00CB3DEE" w:rsidRDefault="004C173A" w:rsidP="004C173A">
      <w:pPr>
        <w:jc w:val="both"/>
      </w:pPr>
      <w:r w:rsidRPr="00CB3DEE">
        <w:t xml:space="preserve">GEML, </w:t>
      </w:r>
      <w:r w:rsidRPr="00CB3DEE">
        <w:rPr>
          <w:i/>
        </w:rPr>
        <w:t>Atlas des Mammifères sauvages de Lorraine</w:t>
      </w:r>
      <w:r w:rsidRPr="00CB3DEE">
        <w:t>, Editions de l’Est 1993</w:t>
      </w:r>
    </w:p>
    <w:p w:rsidR="00285582" w:rsidRPr="007B4FE8" w:rsidRDefault="00285582" w:rsidP="00285582">
      <w:pPr>
        <w:jc w:val="both"/>
        <w:rPr>
          <w:sz w:val="26"/>
          <w:szCs w:val="26"/>
        </w:rPr>
      </w:pPr>
      <w:r w:rsidRPr="007B4FE8">
        <w:rPr>
          <w:sz w:val="26"/>
          <w:szCs w:val="26"/>
        </w:rPr>
        <w:t>Guide « </w:t>
      </w:r>
      <w:r w:rsidRPr="007B4FE8">
        <w:rPr>
          <w:i/>
          <w:sz w:val="26"/>
          <w:szCs w:val="26"/>
        </w:rPr>
        <w:t>Protéger les chauves-souris dans les bâtiments</w:t>
      </w:r>
      <w:r w:rsidRPr="007B4FE8">
        <w:rPr>
          <w:sz w:val="26"/>
          <w:szCs w:val="26"/>
        </w:rPr>
        <w:t xml:space="preserve"> » Centre de Coordination Ouest pour l’Etude et </w:t>
      </w:r>
      <w:smartTag w:uri="urn:schemas-microsoft-com:office:smarttags" w:element="PersonName">
        <w:smartTagPr>
          <w:attr w:name="ProductID" w:val="la Protection"/>
        </w:smartTagPr>
        <w:r w:rsidRPr="007B4FE8">
          <w:rPr>
            <w:sz w:val="26"/>
            <w:szCs w:val="26"/>
          </w:rPr>
          <w:t>la Protection</w:t>
        </w:r>
      </w:smartTag>
      <w:r w:rsidRPr="007B4FE8">
        <w:rPr>
          <w:sz w:val="26"/>
          <w:szCs w:val="26"/>
        </w:rPr>
        <w:t xml:space="preserve"> des Chauves-souris</w:t>
      </w:r>
    </w:p>
    <w:p w:rsidR="00285582" w:rsidRPr="007B4FE8" w:rsidRDefault="00285582" w:rsidP="00285582">
      <w:pPr>
        <w:jc w:val="both"/>
        <w:rPr>
          <w:sz w:val="26"/>
          <w:szCs w:val="26"/>
        </w:rPr>
      </w:pPr>
      <w:r w:rsidRPr="007B4FE8">
        <w:rPr>
          <w:sz w:val="26"/>
          <w:szCs w:val="26"/>
        </w:rPr>
        <w:t>Plaquette « </w:t>
      </w:r>
      <w:r w:rsidRPr="007B4FE8">
        <w:rPr>
          <w:i/>
          <w:sz w:val="26"/>
          <w:szCs w:val="26"/>
        </w:rPr>
        <w:t>connaître et protéger les Chauves-souris en Lorraine</w:t>
      </w:r>
      <w:r w:rsidRPr="007B4FE8">
        <w:rPr>
          <w:sz w:val="26"/>
          <w:szCs w:val="26"/>
        </w:rPr>
        <w:t> », C.P.E.P.E.S.C. Lorraine</w:t>
      </w:r>
    </w:p>
    <w:p w:rsidR="004C173A" w:rsidRDefault="004C173A" w:rsidP="004C173A">
      <w:pPr>
        <w:jc w:val="both"/>
      </w:pPr>
    </w:p>
    <w:p w:rsidR="00285582" w:rsidRDefault="00285582" w:rsidP="004C173A">
      <w:pPr>
        <w:jc w:val="both"/>
      </w:pPr>
    </w:p>
    <w:p w:rsidR="004C173A" w:rsidRDefault="004C173A" w:rsidP="004C173A">
      <w:pPr>
        <w:jc w:val="both"/>
      </w:pPr>
    </w:p>
    <w:p w:rsidR="005A0ABB" w:rsidRPr="002512A3" w:rsidRDefault="005A0ABB" w:rsidP="002512A3">
      <w:pPr>
        <w:jc w:val="center"/>
        <w:rPr>
          <w:sz w:val="26"/>
          <w:szCs w:val="26"/>
        </w:rPr>
      </w:pPr>
    </w:p>
    <w:sectPr w:rsidR="005A0ABB" w:rsidRPr="002512A3" w:rsidSect="00922B3B">
      <w:footerReference w:type="even" r:id="rId18"/>
      <w:footerReference w:type="default" r:id="rId19"/>
      <w:pgSz w:w="11906" w:h="16838"/>
      <w:pgMar w:top="1078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BE5" w:rsidRDefault="00FC3BE5">
      <w:r>
        <w:separator/>
      </w:r>
    </w:p>
  </w:endnote>
  <w:endnote w:type="continuationSeparator" w:id="0">
    <w:p w:rsidR="00FC3BE5" w:rsidRDefault="00FC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Century Schlbk">
    <w:altName w:val="Century Schoolboo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AD6" w:rsidRDefault="006C1AD6" w:rsidP="000F662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C1AD6" w:rsidRDefault="006C1AD6" w:rsidP="00701EB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AD6" w:rsidRDefault="006C1AD6" w:rsidP="000F662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451FE">
      <w:rPr>
        <w:rStyle w:val="Numrodepage"/>
        <w:noProof/>
      </w:rPr>
      <w:t>7</w:t>
    </w:r>
    <w:r>
      <w:rPr>
        <w:rStyle w:val="Numrodepage"/>
      </w:rPr>
      <w:fldChar w:fldCharType="end"/>
    </w:r>
  </w:p>
  <w:p w:rsidR="006C1AD6" w:rsidRDefault="006C1AD6" w:rsidP="00701EB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BE5" w:rsidRDefault="00FC3BE5">
      <w:r>
        <w:separator/>
      </w:r>
    </w:p>
  </w:footnote>
  <w:footnote w:type="continuationSeparator" w:id="0">
    <w:p w:rsidR="00FC3BE5" w:rsidRDefault="00FC3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03839"/>
    <w:multiLevelType w:val="hybridMultilevel"/>
    <w:tmpl w:val="81702D9C"/>
    <w:lvl w:ilvl="0" w:tplc="91EC7E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B217A"/>
    <w:multiLevelType w:val="hybridMultilevel"/>
    <w:tmpl w:val="26249A5C"/>
    <w:lvl w:ilvl="0" w:tplc="5BAA1AE4">
      <w:start w:val="1"/>
      <w:numFmt w:val="bullet"/>
      <w:lvlText w:val="-"/>
      <w:lvlJc w:val="left"/>
      <w:pPr>
        <w:ind w:left="1068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CF7AE3"/>
    <w:multiLevelType w:val="hybridMultilevel"/>
    <w:tmpl w:val="555AC2D6"/>
    <w:lvl w:ilvl="0" w:tplc="CA08519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F5425A"/>
    <w:multiLevelType w:val="hybridMultilevel"/>
    <w:tmpl w:val="C77C8372"/>
    <w:lvl w:ilvl="0" w:tplc="60DA24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0A6ABE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507078B"/>
    <w:multiLevelType w:val="hybridMultilevel"/>
    <w:tmpl w:val="7388C38C"/>
    <w:lvl w:ilvl="0" w:tplc="1D385A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2581F"/>
    <w:multiLevelType w:val="hybridMultilevel"/>
    <w:tmpl w:val="9280E53A"/>
    <w:lvl w:ilvl="0" w:tplc="282A4384">
      <w:start w:val="7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41A9B"/>
    <w:multiLevelType w:val="hybridMultilevel"/>
    <w:tmpl w:val="2E0CE144"/>
    <w:lvl w:ilvl="0" w:tplc="0136ACA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F334375"/>
    <w:multiLevelType w:val="hybridMultilevel"/>
    <w:tmpl w:val="2C3C6CA8"/>
    <w:lvl w:ilvl="0" w:tplc="A600E96A">
      <w:start w:val="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0B51E46"/>
    <w:multiLevelType w:val="hybridMultilevel"/>
    <w:tmpl w:val="8CF039FE"/>
    <w:lvl w:ilvl="0" w:tplc="4E7EBF6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8442CE7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4"/>
  </w:num>
  <w:num w:numId="1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EF5"/>
    <w:rsid w:val="000001F6"/>
    <w:rsid w:val="00000A4B"/>
    <w:rsid w:val="00000D58"/>
    <w:rsid w:val="0000174B"/>
    <w:rsid w:val="00004A0E"/>
    <w:rsid w:val="0000660A"/>
    <w:rsid w:val="00007672"/>
    <w:rsid w:val="00007D01"/>
    <w:rsid w:val="0001086C"/>
    <w:rsid w:val="00012210"/>
    <w:rsid w:val="00012811"/>
    <w:rsid w:val="0001344C"/>
    <w:rsid w:val="00013D18"/>
    <w:rsid w:val="000145FA"/>
    <w:rsid w:val="00014FB5"/>
    <w:rsid w:val="00015092"/>
    <w:rsid w:val="000167D9"/>
    <w:rsid w:val="00017454"/>
    <w:rsid w:val="00017FA0"/>
    <w:rsid w:val="00023322"/>
    <w:rsid w:val="0002404F"/>
    <w:rsid w:val="000241EA"/>
    <w:rsid w:val="000252A7"/>
    <w:rsid w:val="00025F6F"/>
    <w:rsid w:val="000261CF"/>
    <w:rsid w:val="00026646"/>
    <w:rsid w:val="00027192"/>
    <w:rsid w:val="0002739A"/>
    <w:rsid w:val="00030334"/>
    <w:rsid w:val="00031148"/>
    <w:rsid w:val="0003184F"/>
    <w:rsid w:val="000318E9"/>
    <w:rsid w:val="00034EFA"/>
    <w:rsid w:val="0003652C"/>
    <w:rsid w:val="00041DF9"/>
    <w:rsid w:val="00042041"/>
    <w:rsid w:val="00044AB7"/>
    <w:rsid w:val="000451FE"/>
    <w:rsid w:val="000457B2"/>
    <w:rsid w:val="00046431"/>
    <w:rsid w:val="000507C4"/>
    <w:rsid w:val="00052377"/>
    <w:rsid w:val="00052727"/>
    <w:rsid w:val="000535BB"/>
    <w:rsid w:val="0005480C"/>
    <w:rsid w:val="00054CC5"/>
    <w:rsid w:val="0005638E"/>
    <w:rsid w:val="00056409"/>
    <w:rsid w:val="00057DEC"/>
    <w:rsid w:val="0006067B"/>
    <w:rsid w:val="00060D5F"/>
    <w:rsid w:val="00061FF7"/>
    <w:rsid w:val="00062136"/>
    <w:rsid w:val="000621ED"/>
    <w:rsid w:val="0006296A"/>
    <w:rsid w:val="00062C11"/>
    <w:rsid w:val="00063AE0"/>
    <w:rsid w:val="000643A8"/>
    <w:rsid w:val="00067DD4"/>
    <w:rsid w:val="000713C8"/>
    <w:rsid w:val="00072F63"/>
    <w:rsid w:val="0007336D"/>
    <w:rsid w:val="000756AD"/>
    <w:rsid w:val="00075D65"/>
    <w:rsid w:val="00076A43"/>
    <w:rsid w:val="00076B23"/>
    <w:rsid w:val="00077259"/>
    <w:rsid w:val="00077410"/>
    <w:rsid w:val="000808C9"/>
    <w:rsid w:val="000832D7"/>
    <w:rsid w:val="000846C1"/>
    <w:rsid w:val="0008507F"/>
    <w:rsid w:val="00087962"/>
    <w:rsid w:val="00090188"/>
    <w:rsid w:val="000908A8"/>
    <w:rsid w:val="00090A72"/>
    <w:rsid w:val="0009187C"/>
    <w:rsid w:val="00091B1E"/>
    <w:rsid w:val="00092343"/>
    <w:rsid w:val="000934AD"/>
    <w:rsid w:val="000957DE"/>
    <w:rsid w:val="000965C5"/>
    <w:rsid w:val="000967DA"/>
    <w:rsid w:val="000A0650"/>
    <w:rsid w:val="000A24DE"/>
    <w:rsid w:val="000A2FF3"/>
    <w:rsid w:val="000A366B"/>
    <w:rsid w:val="000A41BB"/>
    <w:rsid w:val="000A6AEF"/>
    <w:rsid w:val="000B2247"/>
    <w:rsid w:val="000B2F1E"/>
    <w:rsid w:val="000B3220"/>
    <w:rsid w:val="000B3CA2"/>
    <w:rsid w:val="000B4D00"/>
    <w:rsid w:val="000B68EF"/>
    <w:rsid w:val="000B6DE1"/>
    <w:rsid w:val="000B7AF4"/>
    <w:rsid w:val="000C0A06"/>
    <w:rsid w:val="000C1E01"/>
    <w:rsid w:val="000C24F4"/>
    <w:rsid w:val="000C2930"/>
    <w:rsid w:val="000C2DF8"/>
    <w:rsid w:val="000C39DE"/>
    <w:rsid w:val="000C6A00"/>
    <w:rsid w:val="000D0B64"/>
    <w:rsid w:val="000D19B3"/>
    <w:rsid w:val="000D1BCE"/>
    <w:rsid w:val="000D2D29"/>
    <w:rsid w:val="000D3C9B"/>
    <w:rsid w:val="000D43D7"/>
    <w:rsid w:val="000D4F40"/>
    <w:rsid w:val="000D574B"/>
    <w:rsid w:val="000D6270"/>
    <w:rsid w:val="000D70C2"/>
    <w:rsid w:val="000E0023"/>
    <w:rsid w:val="000E03AA"/>
    <w:rsid w:val="000E121A"/>
    <w:rsid w:val="000E1631"/>
    <w:rsid w:val="000E2D68"/>
    <w:rsid w:val="000E2DCD"/>
    <w:rsid w:val="000E31F3"/>
    <w:rsid w:val="000E6343"/>
    <w:rsid w:val="000E748A"/>
    <w:rsid w:val="000F0A23"/>
    <w:rsid w:val="000F4CE1"/>
    <w:rsid w:val="000F4ED1"/>
    <w:rsid w:val="000F574F"/>
    <w:rsid w:val="000F6626"/>
    <w:rsid w:val="000F6EA4"/>
    <w:rsid w:val="00100768"/>
    <w:rsid w:val="00102684"/>
    <w:rsid w:val="00103284"/>
    <w:rsid w:val="00111360"/>
    <w:rsid w:val="001116D7"/>
    <w:rsid w:val="00112EAD"/>
    <w:rsid w:val="001133D8"/>
    <w:rsid w:val="0011794A"/>
    <w:rsid w:val="00123905"/>
    <w:rsid w:val="00124368"/>
    <w:rsid w:val="001245C4"/>
    <w:rsid w:val="00124671"/>
    <w:rsid w:val="00127739"/>
    <w:rsid w:val="00127774"/>
    <w:rsid w:val="00130772"/>
    <w:rsid w:val="00130909"/>
    <w:rsid w:val="00132E27"/>
    <w:rsid w:val="0013466E"/>
    <w:rsid w:val="00135DE0"/>
    <w:rsid w:val="00136AA7"/>
    <w:rsid w:val="00137129"/>
    <w:rsid w:val="001376F5"/>
    <w:rsid w:val="0013780C"/>
    <w:rsid w:val="00140EF5"/>
    <w:rsid w:val="001418C3"/>
    <w:rsid w:val="001447A1"/>
    <w:rsid w:val="00145AE9"/>
    <w:rsid w:val="001462E4"/>
    <w:rsid w:val="00146B0B"/>
    <w:rsid w:val="00151545"/>
    <w:rsid w:val="00151D05"/>
    <w:rsid w:val="00153ED9"/>
    <w:rsid w:val="00154356"/>
    <w:rsid w:val="001544C9"/>
    <w:rsid w:val="00154966"/>
    <w:rsid w:val="00155C04"/>
    <w:rsid w:val="00156479"/>
    <w:rsid w:val="00156E59"/>
    <w:rsid w:val="00157D5F"/>
    <w:rsid w:val="00162514"/>
    <w:rsid w:val="00163736"/>
    <w:rsid w:val="00164707"/>
    <w:rsid w:val="0016543B"/>
    <w:rsid w:val="001660CC"/>
    <w:rsid w:val="00166504"/>
    <w:rsid w:val="00167CF4"/>
    <w:rsid w:val="001714EF"/>
    <w:rsid w:val="001756D6"/>
    <w:rsid w:val="00175F20"/>
    <w:rsid w:val="00180EC5"/>
    <w:rsid w:val="00183985"/>
    <w:rsid w:val="00184047"/>
    <w:rsid w:val="00185814"/>
    <w:rsid w:val="00185B09"/>
    <w:rsid w:val="0018625D"/>
    <w:rsid w:val="001909BF"/>
    <w:rsid w:val="00191180"/>
    <w:rsid w:val="001914FA"/>
    <w:rsid w:val="00191862"/>
    <w:rsid w:val="00196123"/>
    <w:rsid w:val="001A04A9"/>
    <w:rsid w:val="001A0A17"/>
    <w:rsid w:val="001A1A0A"/>
    <w:rsid w:val="001A1F4C"/>
    <w:rsid w:val="001A2D65"/>
    <w:rsid w:val="001A503B"/>
    <w:rsid w:val="001A68D0"/>
    <w:rsid w:val="001A6FA3"/>
    <w:rsid w:val="001B078D"/>
    <w:rsid w:val="001B08CF"/>
    <w:rsid w:val="001B0F37"/>
    <w:rsid w:val="001B251D"/>
    <w:rsid w:val="001B3332"/>
    <w:rsid w:val="001B3B80"/>
    <w:rsid w:val="001B44F6"/>
    <w:rsid w:val="001B5D24"/>
    <w:rsid w:val="001B6D12"/>
    <w:rsid w:val="001B7810"/>
    <w:rsid w:val="001B7A6D"/>
    <w:rsid w:val="001C007D"/>
    <w:rsid w:val="001C027B"/>
    <w:rsid w:val="001C1E22"/>
    <w:rsid w:val="001C1EFD"/>
    <w:rsid w:val="001C5828"/>
    <w:rsid w:val="001C7184"/>
    <w:rsid w:val="001C74D3"/>
    <w:rsid w:val="001D0BA1"/>
    <w:rsid w:val="001D2B99"/>
    <w:rsid w:val="001D3304"/>
    <w:rsid w:val="001D381B"/>
    <w:rsid w:val="001D40B2"/>
    <w:rsid w:val="001D4E42"/>
    <w:rsid w:val="001D6332"/>
    <w:rsid w:val="001E1269"/>
    <w:rsid w:val="001E330E"/>
    <w:rsid w:val="001E35D5"/>
    <w:rsid w:val="001E48CA"/>
    <w:rsid w:val="001E6D5E"/>
    <w:rsid w:val="001F0ACE"/>
    <w:rsid w:val="001F0D94"/>
    <w:rsid w:val="001F1B28"/>
    <w:rsid w:val="001F20F1"/>
    <w:rsid w:val="001F2776"/>
    <w:rsid w:val="001F286F"/>
    <w:rsid w:val="001F29E0"/>
    <w:rsid w:val="001F3F32"/>
    <w:rsid w:val="001F419A"/>
    <w:rsid w:val="001F4589"/>
    <w:rsid w:val="001F6890"/>
    <w:rsid w:val="001F6AF0"/>
    <w:rsid w:val="00200657"/>
    <w:rsid w:val="00201D73"/>
    <w:rsid w:val="002029CA"/>
    <w:rsid w:val="00204392"/>
    <w:rsid w:val="002045F3"/>
    <w:rsid w:val="002049AC"/>
    <w:rsid w:val="00205D61"/>
    <w:rsid w:val="0020685B"/>
    <w:rsid w:val="00206ADA"/>
    <w:rsid w:val="00207BA9"/>
    <w:rsid w:val="002103FF"/>
    <w:rsid w:val="00210DAC"/>
    <w:rsid w:val="0021349A"/>
    <w:rsid w:val="002139C5"/>
    <w:rsid w:val="00213A23"/>
    <w:rsid w:val="00215105"/>
    <w:rsid w:val="0021533B"/>
    <w:rsid w:val="00215F10"/>
    <w:rsid w:val="002161FE"/>
    <w:rsid w:val="0021666F"/>
    <w:rsid w:val="00216874"/>
    <w:rsid w:val="00217672"/>
    <w:rsid w:val="00220707"/>
    <w:rsid w:val="00221F6C"/>
    <w:rsid w:val="00222D38"/>
    <w:rsid w:val="00224770"/>
    <w:rsid w:val="00225200"/>
    <w:rsid w:val="002261EF"/>
    <w:rsid w:val="0023071F"/>
    <w:rsid w:val="00231DB9"/>
    <w:rsid w:val="002322EE"/>
    <w:rsid w:val="00232885"/>
    <w:rsid w:val="00233C86"/>
    <w:rsid w:val="00235BAA"/>
    <w:rsid w:val="00235EE5"/>
    <w:rsid w:val="00236AD1"/>
    <w:rsid w:val="00236E01"/>
    <w:rsid w:val="00240FAB"/>
    <w:rsid w:val="00243B7C"/>
    <w:rsid w:val="002452CB"/>
    <w:rsid w:val="002454B7"/>
    <w:rsid w:val="00245A89"/>
    <w:rsid w:val="00245DCB"/>
    <w:rsid w:val="00246532"/>
    <w:rsid w:val="002512A3"/>
    <w:rsid w:val="00251CD7"/>
    <w:rsid w:val="0025287B"/>
    <w:rsid w:val="00253E93"/>
    <w:rsid w:val="00254A41"/>
    <w:rsid w:val="00255546"/>
    <w:rsid w:val="00256015"/>
    <w:rsid w:val="00256181"/>
    <w:rsid w:val="0025723C"/>
    <w:rsid w:val="00260974"/>
    <w:rsid w:val="00261C43"/>
    <w:rsid w:val="00265E28"/>
    <w:rsid w:val="00265E57"/>
    <w:rsid w:val="002667E3"/>
    <w:rsid w:val="002668AC"/>
    <w:rsid w:val="00266BA4"/>
    <w:rsid w:val="00266EF5"/>
    <w:rsid w:val="00270A3D"/>
    <w:rsid w:val="0027126C"/>
    <w:rsid w:val="00271738"/>
    <w:rsid w:val="002736B1"/>
    <w:rsid w:val="00273ED1"/>
    <w:rsid w:val="002746EE"/>
    <w:rsid w:val="0027517D"/>
    <w:rsid w:val="00275210"/>
    <w:rsid w:val="00276770"/>
    <w:rsid w:val="002768EC"/>
    <w:rsid w:val="002778D3"/>
    <w:rsid w:val="00280058"/>
    <w:rsid w:val="002811AA"/>
    <w:rsid w:val="00281D73"/>
    <w:rsid w:val="00283B3B"/>
    <w:rsid w:val="00283D22"/>
    <w:rsid w:val="00284490"/>
    <w:rsid w:val="00284652"/>
    <w:rsid w:val="00285582"/>
    <w:rsid w:val="002919EC"/>
    <w:rsid w:val="00292809"/>
    <w:rsid w:val="00292E24"/>
    <w:rsid w:val="00294800"/>
    <w:rsid w:val="00295A70"/>
    <w:rsid w:val="00296126"/>
    <w:rsid w:val="00296DC7"/>
    <w:rsid w:val="00297896"/>
    <w:rsid w:val="002A0F28"/>
    <w:rsid w:val="002A12B3"/>
    <w:rsid w:val="002A23AE"/>
    <w:rsid w:val="002A3DE8"/>
    <w:rsid w:val="002A443F"/>
    <w:rsid w:val="002A52C4"/>
    <w:rsid w:val="002A6521"/>
    <w:rsid w:val="002A6B20"/>
    <w:rsid w:val="002B1361"/>
    <w:rsid w:val="002B16C5"/>
    <w:rsid w:val="002B1D5B"/>
    <w:rsid w:val="002B2FD6"/>
    <w:rsid w:val="002B3462"/>
    <w:rsid w:val="002B3A73"/>
    <w:rsid w:val="002B3AF9"/>
    <w:rsid w:val="002B46F3"/>
    <w:rsid w:val="002B4A6D"/>
    <w:rsid w:val="002B4C68"/>
    <w:rsid w:val="002B5354"/>
    <w:rsid w:val="002B5B7D"/>
    <w:rsid w:val="002B6EB8"/>
    <w:rsid w:val="002B7456"/>
    <w:rsid w:val="002B75B3"/>
    <w:rsid w:val="002C07BD"/>
    <w:rsid w:val="002C10EF"/>
    <w:rsid w:val="002C2FAA"/>
    <w:rsid w:val="002C45B6"/>
    <w:rsid w:val="002C4858"/>
    <w:rsid w:val="002C559E"/>
    <w:rsid w:val="002C57D2"/>
    <w:rsid w:val="002C7AD5"/>
    <w:rsid w:val="002D0320"/>
    <w:rsid w:val="002D1CE0"/>
    <w:rsid w:val="002D246E"/>
    <w:rsid w:val="002D275B"/>
    <w:rsid w:val="002D3444"/>
    <w:rsid w:val="002D4AD9"/>
    <w:rsid w:val="002D5480"/>
    <w:rsid w:val="002D6705"/>
    <w:rsid w:val="002D7709"/>
    <w:rsid w:val="002D7B08"/>
    <w:rsid w:val="002D7E85"/>
    <w:rsid w:val="002E0A20"/>
    <w:rsid w:val="002E0FEA"/>
    <w:rsid w:val="002E3366"/>
    <w:rsid w:val="002E38BB"/>
    <w:rsid w:val="002E3971"/>
    <w:rsid w:val="002E6A18"/>
    <w:rsid w:val="002E717B"/>
    <w:rsid w:val="002E7D2A"/>
    <w:rsid w:val="002F0E45"/>
    <w:rsid w:val="002F12E7"/>
    <w:rsid w:val="002F1748"/>
    <w:rsid w:val="002F35F0"/>
    <w:rsid w:val="002F425D"/>
    <w:rsid w:val="002F550B"/>
    <w:rsid w:val="002F5B30"/>
    <w:rsid w:val="002F6B2C"/>
    <w:rsid w:val="002F7E7A"/>
    <w:rsid w:val="003001FD"/>
    <w:rsid w:val="003028EB"/>
    <w:rsid w:val="003036B4"/>
    <w:rsid w:val="00304798"/>
    <w:rsid w:val="00304961"/>
    <w:rsid w:val="00306739"/>
    <w:rsid w:val="00310AB7"/>
    <w:rsid w:val="003129B8"/>
    <w:rsid w:val="00313287"/>
    <w:rsid w:val="00315BA0"/>
    <w:rsid w:val="00316683"/>
    <w:rsid w:val="003167B1"/>
    <w:rsid w:val="00321E95"/>
    <w:rsid w:val="00321F7F"/>
    <w:rsid w:val="003249B7"/>
    <w:rsid w:val="0033007E"/>
    <w:rsid w:val="00331301"/>
    <w:rsid w:val="003326F8"/>
    <w:rsid w:val="0033294E"/>
    <w:rsid w:val="0033317C"/>
    <w:rsid w:val="003335C1"/>
    <w:rsid w:val="00334FE6"/>
    <w:rsid w:val="003356AB"/>
    <w:rsid w:val="0033619B"/>
    <w:rsid w:val="00337BBA"/>
    <w:rsid w:val="003401FD"/>
    <w:rsid w:val="00342F4E"/>
    <w:rsid w:val="0034333A"/>
    <w:rsid w:val="0034596B"/>
    <w:rsid w:val="00346259"/>
    <w:rsid w:val="00346C61"/>
    <w:rsid w:val="0034700C"/>
    <w:rsid w:val="00350793"/>
    <w:rsid w:val="003518BE"/>
    <w:rsid w:val="00354022"/>
    <w:rsid w:val="00356319"/>
    <w:rsid w:val="00357C0D"/>
    <w:rsid w:val="00360633"/>
    <w:rsid w:val="0036110D"/>
    <w:rsid w:val="00361EC5"/>
    <w:rsid w:val="003635A0"/>
    <w:rsid w:val="00363894"/>
    <w:rsid w:val="00365577"/>
    <w:rsid w:val="003655D9"/>
    <w:rsid w:val="003661C5"/>
    <w:rsid w:val="003703A7"/>
    <w:rsid w:val="00370E98"/>
    <w:rsid w:val="003719E0"/>
    <w:rsid w:val="00371AED"/>
    <w:rsid w:val="00372F15"/>
    <w:rsid w:val="003769EB"/>
    <w:rsid w:val="0037730F"/>
    <w:rsid w:val="0037758A"/>
    <w:rsid w:val="00377776"/>
    <w:rsid w:val="00380385"/>
    <w:rsid w:val="0038149A"/>
    <w:rsid w:val="0038166D"/>
    <w:rsid w:val="00384380"/>
    <w:rsid w:val="0038599D"/>
    <w:rsid w:val="0039066E"/>
    <w:rsid w:val="00390841"/>
    <w:rsid w:val="003912CC"/>
    <w:rsid w:val="00391DCC"/>
    <w:rsid w:val="00393448"/>
    <w:rsid w:val="00395698"/>
    <w:rsid w:val="00395C3B"/>
    <w:rsid w:val="003A0505"/>
    <w:rsid w:val="003A3681"/>
    <w:rsid w:val="003A40EC"/>
    <w:rsid w:val="003A5FC7"/>
    <w:rsid w:val="003A6089"/>
    <w:rsid w:val="003A6311"/>
    <w:rsid w:val="003A7893"/>
    <w:rsid w:val="003B007A"/>
    <w:rsid w:val="003B2BB2"/>
    <w:rsid w:val="003B4B75"/>
    <w:rsid w:val="003B5436"/>
    <w:rsid w:val="003B6A69"/>
    <w:rsid w:val="003C00FE"/>
    <w:rsid w:val="003C0304"/>
    <w:rsid w:val="003C15FE"/>
    <w:rsid w:val="003C1AC0"/>
    <w:rsid w:val="003C2968"/>
    <w:rsid w:val="003C2B49"/>
    <w:rsid w:val="003C3E0C"/>
    <w:rsid w:val="003C5239"/>
    <w:rsid w:val="003C5890"/>
    <w:rsid w:val="003C601C"/>
    <w:rsid w:val="003C6B95"/>
    <w:rsid w:val="003D06A6"/>
    <w:rsid w:val="003D5446"/>
    <w:rsid w:val="003E0F98"/>
    <w:rsid w:val="003E170F"/>
    <w:rsid w:val="003E3260"/>
    <w:rsid w:val="003E3B62"/>
    <w:rsid w:val="003E4AA4"/>
    <w:rsid w:val="003E51B8"/>
    <w:rsid w:val="003E51FD"/>
    <w:rsid w:val="003E5A49"/>
    <w:rsid w:val="003F0659"/>
    <w:rsid w:val="003F321B"/>
    <w:rsid w:val="003F3CAB"/>
    <w:rsid w:val="003F5157"/>
    <w:rsid w:val="003F53B9"/>
    <w:rsid w:val="003F6683"/>
    <w:rsid w:val="003F705E"/>
    <w:rsid w:val="003F7EAF"/>
    <w:rsid w:val="00402A7E"/>
    <w:rsid w:val="00404742"/>
    <w:rsid w:val="004054D4"/>
    <w:rsid w:val="004115F5"/>
    <w:rsid w:val="0041165F"/>
    <w:rsid w:val="00412840"/>
    <w:rsid w:val="004129AB"/>
    <w:rsid w:val="0041541B"/>
    <w:rsid w:val="00415CB1"/>
    <w:rsid w:val="004166CE"/>
    <w:rsid w:val="004168E5"/>
    <w:rsid w:val="00416BC3"/>
    <w:rsid w:val="00421D6E"/>
    <w:rsid w:val="004225E7"/>
    <w:rsid w:val="00422DA4"/>
    <w:rsid w:val="00423DD7"/>
    <w:rsid w:val="00425BF9"/>
    <w:rsid w:val="00426591"/>
    <w:rsid w:val="00426EB1"/>
    <w:rsid w:val="00433E75"/>
    <w:rsid w:val="00436274"/>
    <w:rsid w:val="004366D0"/>
    <w:rsid w:val="00436CBE"/>
    <w:rsid w:val="0043797B"/>
    <w:rsid w:val="00440481"/>
    <w:rsid w:val="00440827"/>
    <w:rsid w:val="004409DE"/>
    <w:rsid w:val="00441B9B"/>
    <w:rsid w:val="0044285A"/>
    <w:rsid w:val="004430FC"/>
    <w:rsid w:val="00444EFD"/>
    <w:rsid w:val="00445EB3"/>
    <w:rsid w:val="00446376"/>
    <w:rsid w:val="00447059"/>
    <w:rsid w:val="00451612"/>
    <w:rsid w:val="00453AB8"/>
    <w:rsid w:val="00453ADE"/>
    <w:rsid w:val="00454558"/>
    <w:rsid w:val="00455FE6"/>
    <w:rsid w:val="00460929"/>
    <w:rsid w:val="00460BA5"/>
    <w:rsid w:val="00461BED"/>
    <w:rsid w:val="00462661"/>
    <w:rsid w:val="004631B9"/>
    <w:rsid w:val="0046408A"/>
    <w:rsid w:val="004649CC"/>
    <w:rsid w:val="00465CAE"/>
    <w:rsid w:val="00466204"/>
    <w:rsid w:val="00466506"/>
    <w:rsid w:val="00467D38"/>
    <w:rsid w:val="0047067D"/>
    <w:rsid w:val="00471695"/>
    <w:rsid w:val="004742FC"/>
    <w:rsid w:val="00476D08"/>
    <w:rsid w:val="00477096"/>
    <w:rsid w:val="00480059"/>
    <w:rsid w:val="0048418B"/>
    <w:rsid w:val="004851F0"/>
    <w:rsid w:val="004856BA"/>
    <w:rsid w:val="00485725"/>
    <w:rsid w:val="00487E07"/>
    <w:rsid w:val="0049138A"/>
    <w:rsid w:val="00492755"/>
    <w:rsid w:val="004927AE"/>
    <w:rsid w:val="00493179"/>
    <w:rsid w:val="00493F79"/>
    <w:rsid w:val="0049426E"/>
    <w:rsid w:val="00494707"/>
    <w:rsid w:val="004957E5"/>
    <w:rsid w:val="00496098"/>
    <w:rsid w:val="00496B0F"/>
    <w:rsid w:val="004A2969"/>
    <w:rsid w:val="004A2CB9"/>
    <w:rsid w:val="004A31DB"/>
    <w:rsid w:val="004A31E8"/>
    <w:rsid w:val="004A391D"/>
    <w:rsid w:val="004A3BDB"/>
    <w:rsid w:val="004A3D0F"/>
    <w:rsid w:val="004A3FF9"/>
    <w:rsid w:val="004A546E"/>
    <w:rsid w:val="004B0577"/>
    <w:rsid w:val="004B10AA"/>
    <w:rsid w:val="004B384B"/>
    <w:rsid w:val="004B3B64"/>
    <w:rsid w:val="004B7857"/>
    <w:rsid w:val="004C0939"/>
    <w:rsid w:val="004C0F7B"/>
    <w:rsid w:val="004C173A"/>
    <w:rsid w:val="004C223E"/>
    <w:rsid w:val="004C3C89"/>
    <w:rsid w:val="004C4818"/>
    <w:rsid w:val="004C53EB"/>
    <w:rsid w:val="004C71E0"/>
    <w:rsid w:val="004C7695"/>
    <w:rsid w:val="004C7DAA"/>
    <w:rsid w:val="004D360A"/>
    <w:rsid w:val="004D488D"/>
    <w:rsid w:val="004D764A"/>
    <w:rsid w:val="004D76B7"/>
    <w:rsid w:val="004E0944"/>
    <w:rsid w:val="004E1B35"/>
    <w:rsid w:val="004E22E9"/>
    <w:rsid w:val="004E2445"/>
    <w:rsid w:val="004E2DB0"/>
    <w:rsid w:val="004E311A"/>
    <w:rsid w:val="004E3465"/>
    <w:rsid w:val="004E4971"/>
    <w:rsid w:val="004E5AE1"/>
    <w:rsid w:val="004E68F2"/>
    <w:rsid w:val="004E6946"/>
    <w:rsid w:val="004F00C4"/>
    <w:rsid w:val="004F0A3E"/>
    <w:rsid w:val="004F0BAA"/>
    <w:rsid w:val="004F7D16"/>
    <w:rsid w:val="0050159E"/>
    <w:rsid w:val="005015AD"/>
    <w:rsid w:val="00501DCB"/>
    <w:rsid w:val="00504554"/>
    <w:rsid w:val="00507083"/>
    <w:rsid w:val="00507126"/>
    <w:rsid w:val="0050758C"/>
    <w:rsid w:val="00510D2C"/>
    <w:rsid w:val="00511F45"/>
    <w:rsid w:val="00512C39"/>
    <w:rsid w:val="00513128"/>
    <w:rsid w:val="0051743D"/>
    <w:rsid w:val="005201E7"/>
    <w:rsid w:val="005209AC"/>
    <w:rsid w:val="00521E89"/>
    <w:rsid w:val="005221FE"/>
    <w:rsid w:val="00522DAD"/>
    <w:rsid w:val="00522EED"/>
    <w:rsid w:val="00523083"/>
    <w:rsid w:val="0052347A"/>
    <w:rsid w:val="00524C44"/>
    <w:rsid w:val="00527433"/>
    <w:rsid w:val="00527CE9"/>
    <w:rsid w:val="00530DA0"/>
    <w:rsid w:val="005326B8"/>
    <w:rsid w:val="00532E36"/>
    <w:rsid w:val="00532FCF"/>
    <w:rsid w:val="00534456"/>
    <w:rsid w:val="0053516E"/>
    <w:rsid w:val="00536E3C"/>
    <w:rsid w:val="00540820"/>
    <w:rsid w:val="0054138A"/>
    <w:rsid w:val="00541916"/>
    <w:rsid w:val="00542A5C"/>
    <w:rsid w:val="00542CD4"/>
    <w:rsid w:val="00543E94"/>
    <w:rsid w:val="0054420E"/>
    <w:rsid w:val="00544C68"/>
    <w:rsid w:val="005451FA"/>
    <w:rsid w:val="00550154"/>
    <w:rsid w:val="005504A9"/>
    <w:rsid w:val="00550DE3"/>
    <w:rsid w:val="00551F74"/>
    <w:rsid w:val="00552D60"/>
    <w:rsid w:val="00554936"/>
    <w:rsid w:val="00555A07"/>
    <w:rsid w:val="0055623E"/>
    <w:rsid w:val="0055791E"/>
    <w:rsid w:val="00560022"/>
    <w:rsid w:val="00561F8F"/>
    <w:rsid w:val="00562034"/>
    <w:rsid w:val="00563E3C"/>
    <w:rsid w:val="00565010"/>
    <w:rsid w:val="005651F3"/>
    <w:rsid w:val="00566570"/>
    <w:rsid w:val="00571003"/>
    <w:rsid w:val="005711BF"/>
    <w:rsid w:val="005713BB"/>
    <w:rsid w:val="00573ED4"/>
    <w:rsid w:val="00575EFE"/>
    <w:rsid w:val="00576476"/>
    <w:rsid w:val="0057699F"/>
    <w:rsid w:val="00577616"/>
    <w:rsid w:val="00580A50"/>
    <w:rsid w:val="00582D9A"/>
    <w:rsid w:val="00583800"/>
    <w:rsid w:val="00583946"/>
    <w:rsid w:val="0058415B"/>
    <w:rsid w:val="00584BC0"/>
    <w:rsid w:val="00585030"/>
    <w:rsid w:val="00585B1E"/>
    <w:rsid w:val="0059084E"/>
    <w:rsid w:val="0059305F"/>
    <w:rsid w:val="005939DD"/>
    <w:rsid w:val="00593D69"/>
    <w:rsid w:val="00593E12"/>
    <w:rsid w:val="0059473E"/>
    <w:rsid w:val="00594E29"/>
    <w:rsid w:val="005955B4"/>
    <w:rsid w:val="005A0508"/>
    <w:rsid w:val="005A0ABB"/>
    <w:rsid w:val="005A1AA2"/>
    <w:rsid w:val="005A5D0B"/>
    <w:rsid w:val="005A6A7B"/>
    <w:rsid w:val="005A7A46"/>
    <w:rsid w:val="005A7F4F"/>
    <w:rsid w:val="005B05F7"/>
    <w:rsid w:val="005B1964"/>
    <w:rsid w:val="005B1EDE"/>
    <w:rsid w:val="005B2BAA"/>
    <w:rsid w:val="005B3517"/>
    <w:rsid w:val="005B49AD"/>
    <w:rsid w:val="005B5517"/>
    <w:rsid w:val="005B62B5"/>
    <w:rsid w:val="005C2B57"/>
    <w:rsid w:val="005C2DDC"/>
    <w:rsid w:val="005C44B2"/>
    <w:rsid w:val="005C4CC0"/>
    <w:rsid w:val="005C545D"/>
    <w:rsid w:val="005C71E3"/>
    <w:rsid w:val="005C7B99"/>
    <w:rsid w:val="005D029B"/>
    <w:rsid w:val="005D05FE"/>
    <w:rsid w:val="005D06D8"/>
    <w:rsid w:val="005D3031"/>
    <w:rsid w:val="005D3364"/>
    <w:rsid w:val="005D550B"/>
    <w:rsid w:val="005D5F74"/>
    <w:rsid w:val="005D62FC"/>
    <w:rsid w:val="005D7279"/>
    <w:rsid w:val="005D790E"/>
    <w:rsid w:val="005E08C4"/>
    <w:rsid w:val="005E16BF"/>
    <w:rsid w:val="005E369B"/>
    <w:rsid w:val="005E3DC9"/>
    <w:rsid w:val="005E3E30"/>
    <w:rsid w:val="005E4B84"/>
    <w:rsid w:val="005E6829"/>
    <w:rsid w:val="005E6E60"/>
    <w:rsid w:val="005E74B7"/>
    <w:rsid w:val="005F0CF3"/>
    <w:rsid w:val="005F1090"/>
    <w:rsid w:val="005F359C"/>
    <w:rsid w:val="005F3F82"/>
    <w:rsid w:val="005F44F1"/>
    <w:rsid w:val="005F57DC"/>
    <w:rsid w:val="005F6E49"/>
    <w:rsid w:val="005F7524"/>
    <w:rsid w:val="00603191"/>
    <w:rsid w:val="00605BA6"/>
    <w:rsid w:val="006060F4"/>
    <w:rsid w:val="006069CA"/>
    <w:rsid w:val="00606AFF"/>
    <w:rsid w:val="00606D0D"/>
    <w:rsid w:val="00606E66"/>
    <w:rsid w:val="00607B2A"/>
    <w:rsid w:val="006120C1"/>
    <w:rsid w:val="00612713"/>
    <w:rsid w:val="00615ECD"/>
    <w:rsid w:val="00617D34"/>
    <w:rsid w:val="006204E4"/>
    <w:rsid w:val="00621D62"/>
    <w:rsid w:val="006231E4"/>
    <w:rsid w:val="00625513"/>
    <w:rsid w:val="006255C8"/>
    <w:rsid w:val="006269E4"/>
    <w:rsid w:val="006307BD"/>
    <w:rsid w:val="00630889"/>
    <w:rsid w:val="00632590"/>
    <w:rsid w:val="00633AEA"/>
    <w:rsid w:val="00634BF6"/>
    <w:rsid w:val="00636AFF"/>
    <w:rsid w:val="00641200"/>
    <w:rsid w:val="00642E16"/>
    <w:rsid w:val="00645910"/>
    <w:rsid w:val="00646B70"/>
    <w:rsid w:val="00650B0E"/>
    <w:rsid w:val="00651776"/>
    <w:rsid w:val="006537EF"/>
    <w:rsid w:val="00654822"/>
    <w:rsid w:val="00654B9C"/>
    <w:rsid w:val="00656279"/>
    <w:rsid w:val="006578B4"/>
    <w:rsid w:val="00660957"/>
    <w:rsid w:val="00660B2F"/>
    <w:rsid w:val="0066191B"/>
    <w:rsid w:val="00661E9F"/>
    <w:rsid w:val="00662432"/>
    <w:rsid w:val="0066245C"/>
    <w:rsid w:val="0066522D"/>
    <w:rsid w:val="006668A2"/>
    <w:rsid w:val="00666A5D"/>
    <w:rsid w:val="00675FD5"/>
    <w:rsid w:val="00676F02"/>
    <w:rsid w:val="00677792"/>
    <w:rsid w:val="006800AD"/>
    <w:rsid w:val="006801AF"/>
    <w:rsid w:val="006807B7"/>
    <w:rsid w:val="00682F18"/>
    <w:rsid w:val="00685A19"/>
    <w:rsid w:val="00691CD5"/>
    <w:rsid w:val="00691DA1"/>
    <w:rsid w:val="00692195"/>
    <w:rsid w:val="006942BD"/>
    <w:rsid w:val="006943D2"/>
    <w:rsid w:val="006952A0"/>
    <w:rsid w:val="006956F1"/>
    <w:rsid w:val="006959E3"/>
    <w:rsid w:val="00695FF6"/>
    <w:rsid w:val="00696CCB"/>
    <w:rsid w:val="006A0172"/>
    <w:rsid w:val="006A51BF"/>
    <w:rsid w:val="006A5923"/>
    <w:rsid w:val="006A6D7C"/>
    <w:rsid w:val="006A718A"/>
    <w:rsid w:val="006B00F6"/>
    <w:rsid w:val="006B01B0"/>
    <w:rsid w:val="006B06AD"/>
    <w:rsid w:val="006B0C1A"/>
    <w:rsid w:val="006B0CD7"/>
    <w:rsid w:val="006B16A8"/>
    <w:rsid w:val="006B2281"/>
    <w:rsid w:val="006B4519"/>
    <w:rsid w:val="006B7012"/>
    <w:rsid w:val="006C1AD6"/>
    <w:rsid w:val="006C24DD"/>
    <w:rsid w:val="006C260B"/>
    <w:rsid w:val="006C2B2F"/>
    <w:rsid w:val="006C3B74"/>
    <w:rsid w:val="006C3D80"/>
    <w:rsid w:val="006C57A4"/>
    <w:rsid w:val="006C6010"/>
    <w:rsid w:val="006C6142"/>
    <w:rsid w:val="006C7D12"/>
    <w:rsid w:val="006D0CC7"/>
    <w:rsid w:val="006D0FD0"/>
    <w:rsid w:val="006D126D"/>
    <w:rsid w:val="006D2BA5"/>
    <w:rsid w:val="006D2EB0"/>
    <w:rsid w:val="006D3BAC"/>
    <w:rsid w:val="006D40C0"/>
    <w:rsid w:val="006D70D6"/>
    <w:rsid w:val="006D799A"/>
    <w:rsid w:val="006E0EC5"/>
    <w:rsid w:val="006E168B"/>
    <w:rsid w:val="006E2197"/>
    <w:rsid w:val="006E22F9"/>
    <w:rsid w:val="006E252D"/>
    <w:rsid w:val="006E4317"/>
    <w:rsid w:val="006E4817"/>
    <w:rsid w:val="006E4FD0"/>
    <w:rsid w:val="006E5642"/>
    <w:rsid w:val="006E5883"/>
    <w:rsid w:val="006E6CC5"/>
    <w:rsid w:val="006E7AD6"/>
    <w:rsid w:val="006E7E63"/>
    <w:rsid w:val="006F04D6"/>
    <w:rsid w:val="006F184B"/>
    <w:rsid w:val="006F1CBE"/>
    <w:rsid w:val="006F27E4"/>
    <w:rsid w:val="006F2D34"/>
    <w:rsid w:val="006F49CE"/>
    <w:rsid w:val="006F4CCB"/>
    <w:rsid w:val="006F5FD7"/>
    <w:rsid w:val="006F69A7"/>
    <w:rsid w:val="00701EB4"/>
    <w:rsid w:val="0070417C"/>
    <w:rsid w:val="00706A42"/>
    <w:rsid w:val="0070709C"/>
    <w:rsid w:val="00713866"/>
    <w:rsid w:val="0071434F"/>
    <w:rsid w:val="007144C3"/>
    <w:rsid w:val="007148A9"/>
    <w:rsid w:val="007154F3"/>
    <w:rsid w:val="0071623B"/>
    <w:rsid w:val="0071670B"/>
    <w:rsid w:val="00717924"/>
    <w:rsid w:val="007207CD"/>
    <w:rsid w:val="00720CAF"/>
    <w:rsid w:val="007211FC"/>
    <w:rsid w:val="007242AD"/>
    <w:rsid w:val="00725404"/>
    <w:rsid w:val="00726396"/>
    <w:rsid w:val="00727010"/>
    <w:rsid w:val="00727466"/>
    <w:rsid w:val="00732092"/>
    <w:rsid w:val="00733549"/>
    <w:rsid w:val="007372D9"/>
    <w:rsid w:val="00737A03"/>
    <w:rsid w:val="0074054C"/>
    <w:rsid w:val="007415AB"/>
    <w:rsid w:val="007415DE"/>
    <w:rsid w:val="00743218"/>
    <w:rsid w:val="007432AD"/>
    <w:rsid w:val="00743595"/>
    <w:rsid w:val="00747639"/>
    <w:rsid w:val="00747D22"/>
    <w:rsid w:val="00750592"/>
    <w:rsid w:val="00750D2D"/>
    <w:rsid w:val="00750F99"/>
    <w:rsid w:val="007510BD"/>
    <w:rsid w:val="00751DE8"/>
    <w:rsid w:val="007524E4"/>
    <w:rsid w:val="0075432C"/>
    <w:rsid w:val="0076775D"/>
    <w:rsid w:val="007679BA"/>
    <w:rsid w:val="00767B90"/>
    <w:rsid w:val="007700C8"/>
    <w:rsid w:val="00773044"/>
    <w:rsid w:val="00773A61"/>
    <w:rsid w:val="00774E4E"/>
    <w:rsid w:val="00775642"/>
    <w:rsid w:val="007758AE"/>
    <w:rsid w:val="00775BC8"/>
    <w:rsid w:val="00775E9C"/>
    <w:rsid w:val="007767D8"/>
    <w:rsid w:val="00776C55"/>
    <w:rsid w:val="007773C9"/>
    <w:rsid w:val="00781CE8"/>
    <w:rsid w:val="007825DD"/>
    <w:rsid w:val="00782610"/>
    <w:rsid w:val="007838B3"/>
    <w:rsid w:val="00785305"/>
    <w:rsid w:val="007908DE"/>
    <w:rsid w:val="007922BE"/>
    <w:rsid w:val="00793561"/>
    <w:rsid w:val="00794FD5"/>
    <w:rsid w:val="0079568D"/>
    <w:rsid w:val="00796058"/>
    <w:rsid w:val="0079614B"/>
    <w:rsid w:val="00796C36"/>
    <w:rsid w:val="007A057D"/>
    <w:rsid w:val="007A0F79"/>
    <w:rsid w:val="007A1B78"/>
    <w:rsid w:val="007A6F5E"/>
    <w:rsid w:val="007B2541"/>
    <w:rsid w:val="007B4326"/>
    <w:rsid w:val="007B6B88"/>
    <w:rsid w:val="007C0402"/>
    <w:rsid w:val="007C05B3"/>
    <w:rsid w:val="007C459D"/>
    <w:rsid w:val="007D0E25"/>
    <w:rsid w:val="007D0EA0"/>
    <w:rsid w:val="007D1652"/>
    <w:rsid w:val="007D1B93"/>
    <w:rsid w:val="007D245D"/>
    <w:rsid w:val="007D3800"/>
    <w:rsid w:val="007E077D"/>
    <w:rsid w:val="007E1379"/>
    <w:rsid w:val="007E16A7"/>
    <w:rsid w:val="007E302C"/>
    <w:rsid w:val="007E4AF3"/>
    <w:rsid w:val="007E65D2"/>
    <w:rsid w:val="007E7555"/>
    <w:rsid w:val="007F1378"/>
    <w:rsid w:val="007F16F9"/>
    <w:rsid w:val="007F1C7C"/>
    <w:rsid w:val="007F3B83"/>
    <w:rsid w:val="007F423F"/>
    <w:rsid w:val="007F4A5D"/>
    <w:rsid w:val="007F56C0"/>
    <w:rsid w:val="007F629A"/>
    <w:rsid w:val="007F7CE2"/>
    <w:rsid w:val="00801A0B"/>
    <w:rsid w:val="00807833"/>
    <w:rsid w:val="0081011C"/>
    <w:rsid w:val="008113CB"/>
    <w:rsid w:val="008118F4"/>
    <w:rsid w:val="00811E91"/>
    <w:rsid w:val="008131C5"/>
    <w:rsid w:val="00813DD7"/>
    <w:rsid w:val="00814751"/>
    <w:rsid w:val="00816491"/>
    <w:rsid w:val="00816CD5"/>
    <w:rsid w:val="008214B0"/>
    <w:rsid w:val="00821849"/>
    <w:rsid w:val="008220B7"/>
    <w:rsid w:val="008233D5"/>
    <w:rsid w:val="00824C02"/>
    <w:rsid w:val="00824D28"/>
    <w:rsid w:val="00824F43"/>
    <w:rsid w:val="0082722B"/>
    <w:rsid w:val="00831A53"/>
    <w:rsid w:val="00831CB4"/>
    <w:rsid w:val="00831E99"/>
    <w:rsid w:val="00832E79"/>
    <w:rsid w:val="00832EA0"/>
    <w:rsid w:val="00833042"/>
    <w:rsid w:val="008341F6"/>
    <w:rsid w:val="0083437A"/>
    <w:rsid w:val="008345D2"/>
    <w:rsid w:val="00834BB6"/>
    <w:rsid w:val="00835148"/>
    <w:rsid w:val="00835690"/>
    <w:rsid w:val="00837F81"/>
    <w:rsid w:val="00840D77"/>
    <w:rsid w:val="008435C7"/>
    <w:rsid w:val="008458FB"/>
    <w:rsid w:val="008463B6"/>
    <w:rsid w:val="00847CA6"/>
    <w:rsid w:val="00847F26"/>
    <w:rsid w:val="008506EB"/>
    <w:rsid w:val="00851A14"/>
    <w:rsid w:val="00851B07"/>
    <w:rsid w:val="00851B1D"/>
    <w:rsid w:val="00852051"/>
    <w:rsid w:val="008528FA"/>
    <w:rsid w:val="00853140"/>
    <w:rsid w:val="008531F0"/>
    <w:rsid w:val="008549BF"/>
    <w:rsid w:val="00854FA0"/>
    <w:rsid w:val="00856107"/>
    <w:rsid w:val="0085610F"/>
    <w:rsid w:val="0085638C"/>
    <w:rsid w:val="00857720"/>
    <w:rsid w:val="00857856"/>
    <w:rsid w:val="00857CA4"/>
    <w:rsid w:val="00857F35"/>
    <w:rsid w:val="00860326"/>
    <w:rsid w:val="0086033C"/>
    <w:rsid w:val="008603DD"/>
    <w:rsid w:val="00861097"/>
    <w:rsid w:val="008636CF"/>
    <w:rsid w:val="00870ECE"/>
    <w:rsid w:val="0087122B"/>
    <w:rsid w:val="00873865"/>
    <w:rsid w:val="00876303"/>
    <w:rsid w:val="008764DF"/>
    <w:rsid w:val="0088037E"/>
    <w:rsid w:val="00882530"/>
    <w:rsid w:val="008835C1"/>
    <w:rsid w:val="00885722"/>
    <w:rsid w:val="00887848"/>
    <w:rsid w:val="008879A5"/>
    <w:rsid w:val="00894331"/>
    <w:rsid w:val="0089437A"/>
    <w:rsid w:val="008957C5"/>
    <w:rsid w:val="00897139"/>
    <w:rsid w:val="008976EA"/>
    <w:rsid w:val="00897930"/>
    <w:rsid w:val="008A032B"/>
    <w:rsid w:val="008A1D6B"/>
    <w:rsid w:val="008A2A36"/>
    <w:rsid w:val="008A307F"/>
    <w:rsid w:val="008A79C3"/>
    <w:rsid w:val="008A7C07"/>
    <w:rsid w:val="008B1890"/>
    <w:rsid w:val="008B193A"/>
    <w:rsid w:val="008B4317"/>
    <w:rsid w:val="008B5659"/>
    <w:rsid w:val="008B59E5"/>
    <w:rsid w:val="008C1552"/>
    <w:rsid w:val="008C26AD"/>
    <w:rsid w:val="008C2D8E"/>
    <w:rsid w:val="008C39C8"/>
    <w:rsid w:val="008C477D"/>
    <w:rsid w:val="008C56B9"/>
    <w:rsid w:val="008C5D80"/>
    <w:rsid w:val="008C6966"/>
    <w:rsid w:val="008C7B6C"/>
    <w:rsid w:val="008C7F5C"/>
    <w:rsid w:val="008D06D1"/>
    <w:rsid w:val="008D495E"/>
    <w:rsid w:val="008D50B2"/>
    <w:rsid w:val="008D6AFA"/>
    <w:rsid w:val="008D71F2"/>
    <w:rsid w:val="008E1011"/>
    <w:rsid w:val="008E27A1"/>
    <w:rsid w:val="008E35C0"/>
    <w:rsid w:val="008E39A0"/>
    <w:rsid w:val="008E4DA3"/>
    <w:rsid w:val="008F2DAE"/>
    <w:rsid w:val="008F3CA9"/>
    <w:rsid w:val="008F4B3F"/>
    <w:rsid w:val="008F6FB5"/>
    <w:rsid w:val="008F7070"/>
    <w:rsid w:val="008F710E"/>
    <w:rsid w:val="00900753"/>
    <w:rsid w:val="00900EDA"/>
    <w:rsid w:val="009016C3"/>
    <w:rsid w:val="00902369"/>
    <w:rsid w:val="00903D88"/>
    <w:rsid w:val="00904334"/>
    <w:rsid w:val="0090560A"/>
    <w:rsid w:val="00907243"/>
    <w:rsid w:val="00910881"/>
    <w:rsid w:val="00911350"/>
    <w:rsid w:val="00914425"/>
    <w:rsid w:val="00917C93"/>
    <w:rsid w:val="00920D3C"/>
    <w:rsid w:val="009216D5"/>
    <w:rsid w:val="00921F34"/>
    <w:rsid w:val="00922208"/>
    <w:rsid w:val="00922B3B"/>
    <w:rsid w:val="00923025"/>
    <w:rsid w:val="00923E51"/>
    <w:rsid w:val="00926A49"/>
    <w:rsid w:val="00926F3B"/>
    <w:rsid w:val="00926FBA"/>
    <w:rsid w:val="00927E5B"/>
    <w:rsid w:val="009313C4"/>
    <w:rsid w:val="00932059"/>
    <w:rsid w:val="009326AE"/>
    <w:rsid w:val="00933010"/>
    <w:rsid w:val="00933164"/>
    <w:rsid w:val="0093409A"/>
    <w:rsid w:val="00934ABB"/>
    <w:rsid w:val="00934EF4"/>
    <w:rsid w:val="009361EB"/>
    <w:rsid w:val="0094012F"/>
    <w:rsid w:val="009414AC"/>
    <w:rsid w:val="00943B8C"/>
    <w:rsid w:val="00944241"/>
    <w:rsid w:val="00944E84"/>
    <w:rsid w:val="0094616C"/>
    <w:rsid w:val="00946A5C"/>
    <w:rsid w:val="0094717D"/>
    <w:rsid w:val="00951E36"/>
    <w:rsid w:val="00952BE6"/>
    <w:rsid w:val="00953C08"/>
    <w:rsid w:val="009556F7"/>
    <w:rsid w:val="00956D0B"/>
    <w:rsid w:val="00956FB7"/>
    <w:rsid w:val="00957FEA"/>
    <w:rsid w:val="009600F5"/>
    <w:rsid w:val="009604D4"/>
    <w:rsid w:val="00960731"/>
    <w:rsid w:val="00960E57"/>
    <w:rsid w:val="00961FCF"/>
    <w:rsid w:val="009640D7"/>
    <w:rsid w:val="00964AEE"/>
    <w:rsid w:val="00965321"/>
    <w:rsid w:val="0096543E"/>
    <w:rsid w:val="009658DB"/>
    <w:rsid w:val="00967509"/>
    <w:rsid w:val="00967F84"/>
    <w:rsid w:val="0097155D"/>
    <w:rsid w:val="0097336D"/>
    <w:rsid w:val="00974684"/>
    <w:rsid w:val="00974F9D"/>
    <w:rsid w:val="00976F74"/>
    <w:rsid w:val="009808A6"/>
    <w:rsid w:val="0098481C"/>
    <w:rsid w:val="00984886"/>
    <w:rsid w:val="009849D6"/>
    <w:rsid w:val="009849EA"/>
    <w:rsid w:val="00990A07"/>
    <w:rsid w:val="0099220A"/>
    <w:rsid w:val="009948BB"/>
    <w:rsid w:val="00994CEA"/>
    <w:rsid w:val="00994DC2"/>
    <w:rsid w:val="009951DD"/>
    <w:rsid w:val="00995662"/>
    <w:rsid w:val="00995711"/>
    <w:rsid w:val="00996DDE"/>
    <w:rsid w:val="00997CE1"/>
    <w:rsid w:val="009A2540"/>
    <w:rsid w:val="009A3627"/>
    <w:rsid w:val="009A36F5"/>
    <w:rsid w:val="009A3D67"/>
    <w:rsid w:val="009A4217"/>
    <w:rsid w:val="009A667E"/>
    <w:rsid w:val="009A6AB3"/>
    <w:rsid w:val="009B026A"/>
    <w:rsid w:val="009B0F07"/>
    <w:rsid w:val="009B1D3A"/>
    <w:rsid w:val="009B1F2C"/>
    <w:rsid w:val="009B4305"/>
    <w:rsid w:val="009B5EDE"/>
    <w:rsid w:val="009C1F22"/>
    <w:rsid w:val="009C2FBD"/>
    <w:rsid w:val="009C4046"/>
    <w:rsid w:val="009C4A5B"/>
    <w:rsid w:val="009C4C50"/>
    <w:rsid w:val="009C5AB7"/>
    <w:rsid w:val="009C601C"/>
    <w:rsid w:val="009C70EC"/>
    <w:rsid w:val="009D4C2F"/>
    <w:rsid w:val="009D53F3"/>
    <w:rsid w:val="009D6A4D"/>
    <w:rsid w:val="009D6DB5"/>
    <w:rsid w:val="009D7418"/>
    <w:rsid w:val="009D757D"/>
    <w:rsid w:val="009D7F7D"/>
    <w:rsid w:val="009E0166"/>
    <w:rsid w:val="009E245B"/>
    <w:rsid w:val="009E3456"/>
    <w:rsid w:val="009E3997"/>
    <w:rsid w:val="009E3A16"/>
    <w:rsid w:val="009E48D5"/>
    <w:rsid w:val="009E60C7"/>
    <w:rsid w:val="009E7622"/>
    <w:rsid w:val="009E7A8A"/>
    <w:rsid w:val="009F04F2"/>
    <w:rsid w:val="009F181E"/>
    <w:rsid w:val="009F45D5"/>
    <w:rsid w:val="009F6B78"/>
    <w:rsid w:val="009F7004"/>
    <w:rsid w:val="00A012C3"/>
    <w:rsid w:val="00A02989"/>
    <w:rsid w:val="00A035DB"/>
    <w:rsid w:val="00A03F6B"/>
    <w:rsid w:val="00A04998"/>
    <w:rsid w:val="00A060C7"/>
    <w:rsid w:val="00A1090F"/>
    <w:rsid w:val="00A10D92"/>
    <w:rsid w:val="00A119CD"/>
    <w:rsid w:val="00A12FF8"/>
    <w:rsid w:val="00A1323B"/>
    <w:rsid w:val="00A13427"/>
    <w:rsid w:val="00A1342A"/>
    <w:rsid w:val="00A137EE"/>
    <w:rsid w:val="00A15389"/>
    <w:rsid w:val="00A16349"/>
    <w:rsid w:val="00A16FB6"/>
    <w:rsid w:val="00A203F8"/>
    <w:rsid w:val="00A208F7"/>
    <w:rsid w:val="00A21CDA"/>
    <w:rsid w:val="00A22B92"/>
    <w:rsid w:val="00A23408"/>
    <w:rsid w:val="00A238BD"/>
    <w:rsid w:val="00A23D25"/>
    <w:rsid w:val="00A24436"/>
    <w:rsid w:val="00A2695A"/>
    <w:rsid w:val="00A26B59"/>
    <w:rsid w:val="00A33CA4"/>
    <w:rsid w:val="00A34222"/>
    <w:rsid w:val="00A34BD0"/>
    <w:rsid w:val="00A34E27"/>
    <w:rsid w:val="00A35074"/>
    <w:rsid w:val="00A35571"/>
    <w:rsid w:val="00A36C33"/>
    <w:rsid w:val="00A37CEA"/>
    <w:rsid w:val="00A41082"/>
    <w:rsid w:val="00A41FE6"/>
    <w:rsid w:val="00A42ADD"/>
    <w:rsid w:val="00A43D07"/>
    <w:rsid w:val="00A445E3"/>
    <w:rsid w:val="00A4512C"/>
    <w:rsid w:val="00A51694"/>
    <w:rsid w:val="00A51F31"/>
    <w:rsid w:val="00A52152"/>
    <w:rsid w:val="00A53FA9"/>
    <w:rsid w:val="00A55048"/>
    <w:rsid w:val="00A55EB7"/>
    <w:rsid w:val="00A57114"/>
    <w:rsid w:val="00A60A8E"/>
    <w:rsid w:val="00A61914"/>
    <w:rsid w:val="00A626F4"/>
    <w:rsid w:val="00A62AAF"/>
    <w:rsid w:val="00A64B21"/>
    <w:rsid w:val="00A661CF"/>
    <w:rsid w:val="00A66616"/>
    <w:rsid w:val="00A679B2"/>
    <w:rsid w:val="00A67D9A"/>
    <w:rsid w:val="00A71823"/>
    <w:rsid w:val="00A7243A"/>
    <w:rsid w:val="00A72B94"/>
    <w:rsid w:val="00A73831"/>
    <w:rsid w:val="00A7427A"/>
    <w:rsid w:val="00A77738"/>
    <w:rsid w:val="00A80471"/>
    <w:rsid w:val="00A8105F"/>
    <w:rsid w:val="00A810F4"/>
    <w:rsid w:val="00A81AA2"/>
    <w:rsid w:val="00A85CC5"/>
    <w:rsid w:val="00A873DB"/>
    <w:rsid w:val="00A921AA"/>
    <w:rsid w:val="00A97239"/>
    <w:rsid w:val="00A97436"/>
    <w:rsid w:val="00AA01DC"/>
    <w:rsid w:val="00AA046C"/>
    <w:rsid w:val="00AA092E"/>
    <w:rsid w:val="00AA0E89"/>
    <w:rsid w:val="00AA3B3D"/>
    <w:rsid w:val="00AA458A"/>
    <w:rsid w:val="00AA4C8B"/>
    <w:rsid w:val="00AA4EC9"/>
    <w:rsid w:val="00AA5661"/>
    <w:rsid w:val="00AA5A5F"/>
    <w:rsid w:val="00AA6880"/>
    <w:rsid w:val="00AA700E"/>
    <w:rsid w:val="00AA7DE6"/>
    <w:rsid w:val="00AA7E33"/>
    <w:rsid w:val="00AB1C7F"/>
    <w:rsid w:val="00AB2437"/>
    <w:rsid w:val="00AB30CA"/>
    <w:rsid w:val="00AB363A"/>
    <w:rsid w:val="00AB59AD"/>
    <w:rsid w:val="00AB61B0"/>
    <w:rsid w:val="00AB6531"/>
    <w:rsid w:val="00AB67A1"/>
    <w:rsid w:val="00AB7E9B"/>
    <w:rsid w:val="00AC022A"/>
    <w:rsid w:val="00AC0322"/>
    <w:rsid w:val="00AC0552"/>
    <w:rsid w:val="00AC0FA7"/>
    <w:rsid w:val="00AC52F7"/>
    <w:rsid w:val="00AC7189"/>
    <w:rsid w:val="00AD0840"/>
    <w:rsid w:val="00AD1043"/>
    <w:rsid w:val="00AD14B1"/>
    <w:rsid w:val="00AD22B8"/>
    <w:rsid w:val="00AD36FF"/>
    <w:rsid w:val="00AD4326"/>
    <w:rsid w:val="00AD43A8"/>
    <w:rsid w:val="00AD6F41"/>
    <w:rsid w:val="00AD73BB"/>
    <w:rsid w:val="00AD7A98"/>
    <w:rsid w:val="00AE16A9"/>
    <w:rsid w:val="00AE395E"/>
    <w:rsid w:val="00AE5D3E"/>
    <w:rsid w:val="00AE712B"/>
    <w:rsid w:val="00AF027D"/>
    <w:rsid w:val="00AF22A6"/>
    <w:rsid w:val="00AF2B56"/>
    <w:rsid w:val="00AF3226"/>
    <w:rsid w:val="00AF330E"/>
    <w:rsid w:val="00AF40D9"/>
    <w:rsid w:val="00AF46F9"/>
    <w:rsid w:val="00AF5978"/>
    <w:rsid w:val="00B004C5"/>
    <w:rsid w:val="00B02943"/>
    <w:rsid w:val="00B03590"/>
    <w:rsid w:val="00B0506B"/>
    <w:rsid w:val="00B106CC"/>
    <w:rsid w:val="00B1146E"/>
    <w:rsid w:val="00B12BB7"/>
    <w:rsid w:val="00B1327D"/>
    <w:rsid w:val="00B136BE"/>
    <w:rsid w:val="00B13753"/>
    <w:rsid w:val="00B152B5"/>
    <w:rsid w:val="00B16913"/>
    <w:rsid w:val="00B17EDF"/>
    <w:rsid w:val="00B22002"/>
    <w:rsid w:val="00B22ADE"/>
    <w:rsid w:val="00B22FC3"/>
    <w:rsid w:val="00B26239"/>
    <w:rsid w:val="00B31924"/>
    <w:rsid w:val="00B322EF"/>
    <w:rsid w:val="00B323C5"/>
    <w:rsid w:val="00B326F3"/>
    <w:rsid w:val="00B33D06"/>
    <w:rsid w:val="00B3409A"/>
    <w:rsid w:val="00B36447"/>
    <w:rsid w:val="00B36E26"/>
    <w:rsid w:val="00B4085E"/>
    <w:rsid w:val="00B44103"/>
    <w:rsid w:val="00B442E2"/>
    <w:rsid w:val="00B45825"/>
    <w:rsid w:val="00B4649E"/>
    <w:rsid w:val="00B46859"/>
    <w:rsid w:val="00B469D9"/>
    <w:rsid w:val="00B476A8"/>
    <w:rsid w:val="00B47EA9"/>
    <w:rsid w:val="00B47FA8"/>
    <w:rsid w:val="00B537B5"/>
    <w:rsid w:val="00B56086"/>
    <w:rsid w:val="00B5683F"/>
    <w:rsid w:val="00B57D16"/>
    <w:rsid w:val="00B60D62"/>
    <w:rsid w:val="00B6232B"/>
    <w:rsid w:val="00B6463F"/>
    <w:rsid w:val="00B64A2D"/>
    <w:rsid w:val="00B64A9C"/>
    <w:rsid w:val="00B6683D"/>
    <w:rsid w:val="00B671A9"/>
    <w:rsid w:val="00B67613"/>
    <w:rsid w:val="00B67956"/>
    <w:rsid w:val="00B70A60"/>
    <w:rsid w:val="00B70FE3"/>
    <w:rsid w:val="00B74B8D"/>
    <w:rsid w:val="00B74E1D"/>
    <w:rsid w:val="00B75416"/>
    <w:rsid w:val="00B75D3A"/>
    <w:rsid w:val="00B76BC6"/>
    <w:rsid w:val="00B8053C"/>
    <w:rsid w:val="00B8281E"/>
    <w:rsid w:val="00B82D79"/>
    <w:rsid w:val="00B84DDE"/>
    <w:rsid w:val="00B85D5E"/>
    <w:rsid w:val="00B8600A"/>
    <w:rsid w:val="00B8668B"/>
    <w:rsid w:val="00B904EE"/>
    <w:rsid w:val="00B91F1E"/>
    <w:rsid w:val="00B94DB0"/>
    <w:rsid w:val="00B9715F"/>
    <w:rsid w:val="00B97868"/>
    <w:rsid w:val="00BA07A5"/>
    <w:rsid w:val="00BA16F1"/>
    <w:rsid w:val="00BA2EDA"/>
    <w:rsid w:val="00BA45FA"/>
    <w:rsid w:val="00BA6AD4"/>
    <w:rsid w:val="00BA6B1B"/>
    <w:rsid w:val="00BB0923"/>
    <w:rsid w:val="00BB3B3E"/>
    <w:rsid w:val="00BB439C"/>
    <w:rsid w:val="00BB5589"/>
    <w:rsid w:val="00BB68B3"/>
    <w:rsid w:val="00BB74E2"/>
    <w:rsid w:val="00BB79AE"/>
    <w:rsid w:val="00BC0C62"/>
    <w:rsid w:val="00BC1285"/>
    <w:rsid w:val="00BC218B"/>
    <w:rsid w:val="00BC248E"/>
    <w:rsid w:val="00BC2893"/>
    <w:rsid w:val="00BC4ED8"/>
    <w:rsid w:val="00BC5866"/>
    <w:rsid w:val="00BC5B92"/>
    <w:rsid w:val="00BC6B11"/>
    <w:rsid w:val="00BC6BBD"/>
    <w:rsid w:val="00BC6E90"/>
    <w:rsid w:val="00BC7A2C"/>
    <w:rsid w:val="00BD00E0"/>
    <w:rsid w:val="00BD0474"/>
    <w:rsid w:val="00BD0625"/>
    <w:rsid w:val="00BD26F0"/>
    <w:rsid w:val="00BD361D"/>
    <w:rsid w:val="00BD5F0D"/>
    <w:rsid w:val="00BE1213"/>
    <w:rsid w:val="00BE1D38"/>
    <w:rsid w:val="00BE3434"/>
    <w:rsid w:val="00BE397F"/>
    <w:rsid w:val="00BE6480"/>
    <w:rsid w:val="00BE714A"/>
    <w:rsid w:val="00BE782E"/>
    <w:rsid w:val="00BF27FC"/>
    <w:rsid w:val="00BF2A41"/>
    <w:rsid w:val="00BF2BA9"/>
    <w:rsid w:val="00BF2D3E"/>
    <w:rsid w:val="00BF48E6"/>
    <w:rsid w:val="00BF496B"/>
    <w:rsid w:val="00BF4A5E"/>
    <w:rsid w:val="00BF4F0D"/>
    <w:rsid w:val="00BF5165"/>
    <w:rsid w:val="00BF7C60"/>
    <w:rsid w:val="00C0192B"/>
    <w:rsid w:val="00C04EAF"/>
    <w:rsid w:val="00C05932"/>
    <w:rsid w:val="00C0614E"/>
    <w:rsid w:val="00C10499"/>
    <w:rsid w:val="00C122EC"/>
    <w:rsid w:val="00C128A2"/>
    <w:rsid w:val="00C13578"/>
    <w:rsid w:val="00C1363E"/>
    <w:rsid w:val="00C21147"/>
    <w:rsid w:val="00C22226"/>
    <w:rsid w:val="00C235A8"/>
    <w:rsid w:val="00C24CCF"/>
    <w:rsid w:val="00C252AF"/>
    <w:rsid w:val="00C26182"/>
    <w:rsid w:val="00C30C3E"/>
    <w:rsid w:val="00C30D2B"/>
    <w:rsid w:val="00C30FE5"/>
    <w:rsid w:val="00C323EB"/>
    <w:rsid w:val="00C33005"/>
    <w:rsid w:val="00C33ED7"/>
    <w:rsid w:val="00C33FE8"/>
    <w:rsid w:val="00C353A8"/>
    <w:rsid w:val="00C36958"/>
    <w:rsid w:val="00C37D47"/>
    <w:rsid w:val="00C40B4E"/>
    <w:rsid w:val="00C4199C"/>
    <w:rsid w:val="00C42376"/>
    <w:rsid w:val="00C441CE"/>
    <w:rsid w:val="00C44C1C"/>
    <w:rsid w:val="00C4547E"/>
    <w:rsid w:val="00C45AB1"/>
    <w:rsid w:val="00C45BB3"/>
    <w:rsid w:val="00C46F4E"/>
    <w:rsid w:val="00C4792F"/>
    <w:rsid w:val="00C47CEC"/>
    <w:rsid w:val="00C50170"/>
    <w:rsid w:val="00C5152F"/>
    <w:rsid w:val="00C52117"/>
    <w:rsid w:val="00C52F56"/>
    <w:rsid w:val="00C53581"/>
    <w:rsid w:val="00C535DE"/>
    <w:rsid w:val="00C549C9"/>
    <w:rsid w:val="00C54C62"/>
    <w:rsid w:val="00C54C83"/>
    <w:rsid w:val="00C5694B"/>
    <w:rsid w:val="00C56D6A"/>
    <w:rsid w:val="00C610E3"/>
    <w:rsid w:val="00C61A56"/>
    <w:rsid w:val="00C63CF3"/>
    <w:rsid w:val="00C66F4E"/>
    <w:rsid w:val="00C67479"/>
    <w:rsid w:val="00C71633"/>
    <w:rsid w:val="00C71E04"/>
    <w:rsid w:val="00C726B3"/>
    <w:rsid w:val="00C754E8"/>
    <w:rsid w:val="00C76295"/>
    <w:rsid w:val="00C804E7"/>
    <w:rsid w:val="00C8089B"/>
    <w:rsid w:val="00C81407"/>
    <w:rsid w:val="00C81721"/>
    <w:rsid w:val="00C81F26"/>
    <w:rsid w:val="00C82025"/>
    <w:rsid w:val="00C827D0"/>
    <w:rsid w:val="00C82B1B"/>
    <w:rsid w:val="00C82CD1"/>
    <w:rsid w:val="00C84897"/>
    <w:rsid w:val="00C848C5"/>
    <w:rsid w:val="00C84DEB"/>
    <w:rsid w:val="00C8637C"/>
    <w:rsid w:val="00C86872"/>
    <w:rsid w:val="00C86D8C"/>
    <w:rsid w:val="00C87B95"/>
    <w:rsid w:val="00C92DDB"/>
    <w:rsid w:val="00C94B06"/>
    <w:rsid w:val="00CA1137"/>
    <w:rsid w:val="00CA1831"/>
    <w:rsid w:val="00CA2275"/>
    <w:rsid w:val="00CA22BA"/>
    <w:rsid w:val="00CA2B05"/>
    <w:rsid w:val="00CA37D2"/>
    <w:rsid w:val="00CA3890"/>
    <w:rsid w:val="00CA4ACE"/>
    <w:rsid w:val="00CA66BA"/>
    <w:rsid w:val="00CA7B03"/>
    <w:rsid w:val="00CB0CBE"/>
    <w:rsid w:val="00CB22B7"/>
    <w:rsid w:val="00CB2F27"/>
    <w:rsid w:val="00CB3DEE"/>
    <w:rsid w:val="00CB6046"/>
    <w:rsid w:val="00CB77E6"/>
    <w:rsid w:val="00CB7BBB"/>
    <w:rsid w:val="00CC210C"/>
    <w:rsid w:val="00CC26DB"/>
    <w:rsid w:val="00CC29D8"/>
    <w:rsid w:val="00CC3054"/>
    <w:rsid w:val="00CC3FC9"/>
    <w:rsid w:val="00CC60EB"/>
    <w:rsid w:val="00CC65D2"/>
    <w:rsid w:val="00CC72A3"/>
    <w:rsid w:val="00CD05A6"/>
    <w:rsid w:val="00CD06BE"/>
    <w:rsid w:val="00CD3C24"/>
    <w:rsid w:val="00CD5FEA"/>
    <w:rsid w:val="00CE1179"/>
    <w:rsid w:val="00CE40AB"/>
    <w:rsid w:val="00CE4399"/>
    <w:rsid w:val="00CE493C"/>
    <w:rsid w:val="00CE7D2B"/>
    <w:rsid w:val="00CF07DD"/>
    <w:rsid w:val="00CF11A8"/>
    <w:rsid w:val="00CF5933"/>
    <w:rsid w:val="00CF69BB"/>
    <w:rsid w:val="00CF7474"/>
    <w:rsid w:val="00CF75AA"/>
    <w:rsid w:val="00D03AAF"/>
    <w:rsid w:val="00D05E8C"/>
    <w:rsid w:val="00D061C7"/>
    <w:rsid w:val="00D063EF"/>
    <w:rsid w:val="00D06885"/>
    <w:rsid w:val="00D12723"/>
    <w:rsid w:val="00D1381E"/>
    <w:rsid w:val="00D13CF4"/>
    <w:rsid w:val="00D13F2E"/>
    <w:rsid w:val="00D14113"/>
    <w:rsid w:val="00D1456F"/>
    <w:rsid w:val="00D15065"/>
    <w:rsid w:val="00D154DB"/>
    <w:rsid w:val="00D16C58"/>
    <w:rsid w:val="00D17492"/>
    <w:rsid w:val="00D201E2"/>
    <w:rsid w:val="00D2128B"/>
    <w:rsid w:val="00D244B2"/>
    <w:rsid w:val="00D2617B"/>
    <w:rsid w:val="00D269D1"/>
    <w:rsid w:val="00D30530"/>
    <w:rsid w:val="00D30E32"/>
    <w:rsid w:val="00D31025"/>
    <w:rsid w:val="00D31F3A"/>
    <w:rsid w:val="00D33C12"/>
    <w:rsid w:val="00D34444"/>
    <w:rsid w:val="00D34850"/>
    <w:rsid w:val="00D348C3"/>
    <w:rsid w:val="00D34C59"/>
    <w:rsid w:val="00D3522F"/>
    <w:rsid w:val="00D36A12"/>
    <w:rsid w:val="00D37B0A"/>
    <w:rsid w:val="00D4006C"/>
    <w:rsid w:val="00D4162C"/>
    <w:rsid w:val="00D41CD5"/>
    <w:rsid w:val="00D4269F"/>
    <w:rsid w:val="00D426C7"/>
    <w:rsid w:val="00D443B3"/>
    <w:rsid w:val="00D44D75"/>
    <w:rsid w:val="00D45477"/>
    <w:rsid w:val="00D46D3D"/>
    <w:rsid w:val="00D476EB"/>
    <w:rsid w:val="00D51263"/>
    <w:rsid w:val="00D53696"/>
    <w:rsid w:val="00D54501"/>
    <w:rsid w:val="00D55687"/>
    <w:rsid w:val="00D557D8"/>
    <w:rsid w:val="00D55A5F"/>
    <w:rsid w:val="00D56896"/>
    <w:rsid w:val="00D57366"/>
    <w:rsid w:val="00D609E3"/>
    <w:rsid w:val="00D6193A"/>
    <w:rsid w:val="00D61F5A"/>
    <w:rsid w:val="00D6243C"/>
    <w:rsid w:val="00D63509"/>
    <w:rsid w:val="00D6527A"/>
    <w:rsid w:val="00D65544"/>
    <w:rsid w:val="00D6616C"/>
    <w:rsid w:val="00D66EAE"/>
    <w:rsid w:val="00D671D7"/>
    <w:rsid w:val="00D67AE4"/>
    <w:rsid w:val="00D7006C"/>
    <w:rsid w:val="00D70214"/>
    <w:rsid w:val="00D70332"/>
    <w:rsid w:val="00D72005"/>
    <w:rsid w:val="00D72829"/>
    <w:rsid w:val="00D73904"/>
    <w:rsid w:val="00D74DB6"/>
    <w:rsid w:val="00D75726"/>
    <w:rsid w:val="00D81651"/>
    <w:rsid w:val="00D84421"/>
    <w:rsid w:val="00D858A8"/>
    <w:rsid w:val="00D8628A"/>
    <w:rsid w:val="00D86DAF"/>
    <w:rsid w:val="00D90A69"/>
    <w:rsid w:val="00D924BB"/>
    <w:rsid w:val="00D92554"/>
    <w:rsid w:val="00D92FC0"/>
    <w:rsid w:val="00D93E47"/>
    <w:rsid w:val="00D9492F"/>
    <w:rsid w:val="00D95A17"/>
    <w:rsid w:val="00DA047F"/>
    <w:rsid w:val="00DA0A63"/>
    <w:rsid w:val="00DA19A1"/>
    <w:rsid w:val="00DA28AC"/>
    <w:rsid w:val="00DA6673"/>
    <w:rsid w:val="00DB046F"/>
    <w:rsid w:val="00DB2E8D"/>
    <w:rsid w:val="00DB35DE"/>
    <w:rsid w:val="00DB3E0E"/>
    <w:rsid w:val="00DB5007"/>
    <w:rsid w:val="00DB6BB5"/>
    <w:rsid w:val="00DB7849"/>
    <w:rsid w:val="00DB7AA5"/>
    <w:rsid w:val="00DC0785"/>
    <w:rsid w:val="00DC15DF"/>
    <w:rsid w:val="00DC573C"/>
    <w:rsid w:val="00DC66EA"/>
    <w:rsid w:val="00DC75D7"/>
    <w:rsid w:val="00DD0530"/>
    <w:rsid w:val="00DD0698"/>
    <w:rsid w:val="00DD1A04"/>
    <w:rsid w:val="00DD2FB4"/>
    <w:rsid w:val="00DD36FA"/>
    <w:rsid w:val="00DD5AEA"/>
    <w:rsid w:val="00DD63CD"/>
    <w:rsid w:val="00DD6D83"/>
    <w:rsid w:val="00DE068B"/>
    <w:rsid w:val="00DE08CC"/>
    <w:rsid w:val="00DE0E3D"/>
    <w:rsid w:val="00DE10D9"/>
    <w:rsid w:val="00DE1698"/>
    <w:rsid w:val="00DE19B5"/>
    <w:rsid w:val="00DE3307"/>
    <w:rsid w:val="00DE3594"/>
    <w:rsid w:val="00DE37F3"/>
    <w:rsid w:val="00DE4BD7"/>
    <w:rsid w:val="00DE561C"/>
    <w:rsid w:val="00DE5B64"/>
    <w:rsid w:val="00DE6134"/>
    <w:rsid w:val="00DF1FDA"/>
    <w:rsid w:val="00DF2E6D"/>
    <w:rsid w:val="00DF3744"/>
    <w:rsid w:val="00DF3AA0"/>
    <w:rsid w:val="00DF443C"/>
    <w:rsid w:val="00DF4BA0"/>
    <w:rsid w:val="00DF5A50"/>
    <w:rsid w:val="00DF6615"/>
    <w:rsid w:val="00DF665B"/>
    <w:rsid w:val="00DF7549"/>
    <w:rsid w:val="00DF7D0D"/>
    <w:rsid w:val="00DF7F2E"/>
    <w:rsid w:val="00DF7F84"/>
    <w:rsid w:val="00E00405"/>
    <w:rsid w:val="00E036D9"/>
    <w:rsid w:val="00E050AA"/>
    <w:rsid w:val="00E0569D"/>
    <w:rsid w:val="00E07265"/>
    <w:rsid w:val="00E07C8D"/>
    <w:rsid w:val="00E13589"/>
    <w:rsid w:val="00E1406F"/>
    <w:rsid w:val="00E14DE8"/>
    <w:rsid w:val="00E16B30"/>
    <w:rsid w:val="00E16C2E"/>
    <w:rsid w:val="00E17A68"/>
    <w:rsid w:val="00E20AD1"/>
    <w:rsid w:val="00E21465"/>
    <w:rsid w:val="00E21DE3"/>
    <w:rsid w:val="00E22CCB"/>
    <w:rsid w:val="00E2368C"/>
    <w:rsid w:val="00E250CD"/>
    <w:rsid w:val="00E27483"/>
    <w:rsid w:val="00E27497"/>
    <w:rsid w:val="00E30B89"/>
    <w:rsid w:val="00E31905"/>
    <w:rsid w:val="00E32254"/>
    <w:rsid w:val="00E33565"/>
    <w:rsid w:val="00E36259"/>
    <w:rsid w:val="00E363B8"/>
    <w:rsid w:val="00E37FDC"/>
    <w:rsid w:val="00E40727"/>
    <w:rsid w:val="00E4130F"/>
    <w:rsid w:val="00E41485"/>
    <w:rsid w:val="00E438E5"/>
    <w:rsid w:val="00E44E77"/>
    <w:rsid w:val="00E45615"/>
    <w:rsid w:val="00E46095"/>
    <w:rsid w:val="00E471B8"/>
    <w:rsid w:val="00E51320"/>
    <w:rsid w:val="00E5370C"/>
    <w:rsid w:val="00E53CF8"/>
    <w:rsid w:val="00E53D21"/>
    <w:rsid w:val="00E53DED"/>
    <w:rsid w:val="00E546DE"/>
    <w:rsid w:val="00E553D4"/>
    <w:rsid w:val="00E55A94"/>
    <w:rsid w:val="00E56CBD"/>
    <w:rsid w:val="00E61022"/>
    <w:rsid w:val="00E63F21"/>
    <w:rsid w:val="00E650CA"/>
    <w:rsid w:val="00E67E85"/>
    <w:rsid w:val="00E70491"/>
    <w:rsid w:val="00E70AD8"/>
    <w:rsid w:val="00E715C0"/>
    <w:rsid w:val="00E722DA"/>
    <w:rsid w:val="00E7286C"/>
    <w:rsid w:val="00E73577"/>
    <w:rsid w:val="00E75203"/>
    <w:rsid w:val="00E76743"/>
    <w:rsid w:val="00E77211"/>
    <w:rsid w:val="00E806D0"/>
    <w:rsid w:val="00E81109"/>
    <w:rsid w:val="00E833E7"/>
    <w:rsid w:val="00E83491"/>
    <w:rsid w:val="00E83F13"/>
    <w:rsid w:val="00E845D9"/>
    <w:rsid w:val="00E848D4"/>
    <w:rsid w:val="00E84B13"/>
    <w:rsid w:val="00E867A9"/>
    <w:rsid w:val="00E90363"/>
    <w:rsid w:val="00E91239"/>
    <w:rsid w:val="00E917AE"/>
    <w:rsid w:val="00E9216F"/>
    <w:rsid w:val="00E93366"/>
    <w:rsid w:val="00E94659"/>
    <w:rsid w:val="00E95257"/>
    <w:rsid w:val="00E978FB"/>
    <w:rsid w:val="00EA00BD"/>
    <w:rsid w:val="00EA0F6C"/>
    <w:rsid w:val="00EA2CB6"/>
    <w:rsid w:val="00EA5E4F"/>
    <w:rsid w:val="00EA5F03"/>
    <w:rsid w:val="00EA6B62"/>
    <w:rsid w:val="00EA75B0"/>
    <w:rsid w:val="00EB0275"/>
    <w:rsid w:val="00EB0560"/>
    <w:rsid w:val="00EB1142"/>
    <w:rsid w:val="00EB1810"/>
    <w:rsid w:val="00EB1CA3"/>
    <w:rsid w:val="00EB213B"/>
    <w:rsid w:val="00EB435C"/>
    <w:rsid w:val="00EB472D"/>
    <w:rsid w:val="00EB6E63"/>
    <w:rsid w:val="00EB7048"/>
    <w:rsid w:val="00EC077B"/>
    <w:rsid w:val="00EC3F7F"/>
    <w:rsid w:val="00EC4F4F"/>
    <w:rsid w:val="00EC4F7C"/>
    <w:rsid w:val="00EC4FCA"/>
    <w:rsid w:val="00EC5AFE"/>
    <w:rsid w:val="00EC6D2A"/>
    <w:rsid w:val="00EC7944"/>
    <w:rsid w:val="00ED0884"/>
    <w:rsid w:val="00ED0B42"/>
    <w:rsid w:val="00ED1645"/>
    <w:rsid w:val="00ED3810"/>
    <w:rsid w:val="00ED4E22"/>
    <w:rsid w:val="00ED5165"/>
    <w:rsid w:val="00ED5CEE"/>
    <w:rsid w:val="00ED6028"/>
    <w:rsid w:val="00ED6DF3"/>
    <w:rsid w:val="00ED7EA9"/>
    <w:rsid w:val="00EE09B6"/>
    <w:rsid w:val="00EE0EB3"/>
    <w:rsid w:val="00EF036B"/>
    <w:rsid w:val="00EF3B5B"/>
    <w:rsid w:val="00EF3EEC"/>
    <w:rsid w:val="00EF6112"/>
    <w:rsid w:val="00EF6EA2"/>
    <w:rsid w:val="00EF7415"/>
    <w:rsid w:val="00F02519"/>
    <w:rsid w:val="00F04A80"/>
    <w:rsid w:val="00F04C23"/>
    <w:rsid w:val="00F05088"/>
    <w:rsid w:val="00F05E90"/>
    <w:rsid w:val="00F067DD"/>
    <w:rsid w:val="00F06953"/>
    <w:rsid w:val="00F12520"/>
    <w:rsid w:val="00F13C2A"/>
    <w:rsid w:val="00F1476A"/>
    <w:rsid w:val="00F15FD9"/>
    <w:rsid w:val="00F176BC"/>
    <w:rsid w:val="00F17A2C"/>
    <w:rsid w:val="00F20EE3"/>
    <w:rsid w:val="00F2182C"/>
    <w:rsid w:val="00F237C1"/>
    <w:rsid w:val="00F24946"/>
    <w:rsid w:val="00F24F27"/>
    <w:rsid w:val="00F30D42"/>
    <w:rsid w:val="00F335C5"/>
    <w:rsid w:val="00F4074D"/>
    <w:rsid w:val="00F43453"/>
    <w:rsid w:val="00F4531C"/>
    <w:rsid w:val="00F5115C"/>
    <w:rsid w:val="00F51672"/>
    <w:rsid w:val="00F51BDC"/>
    <w:rsid w:val="00F53310"/>
    <w:rsid w:val="00F54C1E"/>
    <w:rsid w:val="00F55810"/>
    <w:rsid w:val="00F55B58"/>
    <w:rsid w:val="00F577FB"/>
    <w:rsid w:val="00F615FC"/>
    <w:rsid w:val="00F63031"/>
    <w:rsid w:val="00F64031"/>
    <w:rsid w:val="00F66308"/>
    <w:rsid w:val="00F707AE"/>
    <w:rsid w:val="00F70D59"/>
    <w:rsid w:val="00F7245F"/>
    <w:rsid w:val="00F726BF"/>
    <w:rsid w:val="00F73803"/>
    <w:rsid w:val="00F74C9B"/>
    <w:rsid w:val="00F769AE"/>
    <w:rsid w:val="00F7732F"/>
    <w:rsid w:val="00F77B67"/>
    <w:rsid w:val="00F77EFC"/>
    <w:rsid w:val="00F81920"/>
    <w:rsid w:val="00F81EB9"/>
    <w:rsid w:val="00F82009"/>
    <w:rsid w:val="00F87342"/>
    <w:rsid w:val="00F90D75"/>
    <w:rsid w:val="00F9166B"/>
    <w:rsid w:val="00F92446"/>
    <w:rsid w:val="00F93542"/>
    <w:rsid w:val="00F94B6C"/>
    <w:rsid w:val="00F94C9A"/>
    <w:rsid w:val="00F97B77"/>
    <w:rsid w:val="00FA0093"/>
    <w:rsid w:val="00FA2573"/>
    <w:rsid w:val="00FA2B24"/>
    <w:rsid w:val="00FA354B"/>
    <w:rsid w:val="00FA5146"/>
    <w:rsid w:val="00FA5574"/>
    <w:rsid w:val="00FA599E"/>
    <w:rsid w:val="00FB0CC0"/>
    <w:rsid w:val="00FB2013"/>
    <w:rsid w:val="00FB33A9"/>
    <w:rsid w:val="00FB354D"/>
    <w:rsid w:val="00FB3D13"/>
    <w:rsid w:val="00FB4F9B"/>
    <w:rsid w:val="00FB6508"/>
    <w:rsid w:val="00FB65AD"/>
    <w:rsid w:val="00FB66C8"/>
    <w:rsid w:val="00FB6C8E"/>
    <w:rsid w:val="00FB7BCC"/>
    <w:rsid w:val="00FC09A2"/>
    <w:rsid w:val="00FC160F"/>
    <w:rsid w:val="00FC20BE"/>
    <w:rsid w:val="00FC23F1"/>
    <w:rsid w:val="00FC2BB5"/>
    <w:rsid w:val="00FC3BE5"/>
    <w:rsid w:val="00FC41E9"/>
    <w:rsid w:val="00FC4F26"/>
    <w:rsid w:val="00FC58EE"/>
    <w:rsid w:val="00FC5C37"/>
    <w:rsid w:val="00FC61F3"/>
    <w:rsid w:val="00FC6569"/>
    <w:rsid w:val="00FC6CF0"/>
    <w:rsid w:val="00FC6F88"/>
    <w:rsid w:val="00FC6FF9"/>
    <w:rsid w:val="00FC76DA"/>
    <w:rsid w:val="00FC7D72"/>
    <w:rsid w:val="00FD090A"/>
    <w:rsid w:val="00FD09FC"/>
    <w:rsid w:val="00FD3AB9"/>
    <w:rsid w:val="00FD4134"/>
    <w:rsid w:val="00FD55CF"/>
    <w:rsid w:val="00FD67D7"/>
    <w:rsid w:val="00FD722B"/>
    <w:rsid w:val="00FE1B1F"/>
    <w:rsid w:val="00FE2F88"/>
    <w:rsid w:val="00FE3839"/>
    <w:rsid w:val="00FE4084"/>
    <w:rsid w:val="00FE578C"/>
    <w:rsid w:val="00FE69E1"/>
    <w:rsid w:val="00FE72E4"/>
    <w:rsid w:val="00FF184F"/>
    <w:rsid w:val="00FF1851"/>
    <w:rsid w:val="00FF1890"/>
    <w:rsid w:val="00FF2C5C"/>
    <w:rsid w:val="00FF42F4"/>
    <w:rsid w:val="00FF4379"/>
    <w:rsid w:val="00FF4465"/>
    <w:rsid w:val="00FF50D8"/>
    <w:rsid w:val="00FF6AFA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51"/>
    <o:shapelayout v:ext="edit">
      <o:idmap v:ext="edit" data="1"/>
    </o:shapelayout>
  </w:shapeDefaults>
  <w:decimalSymbol w:val=","/>
  <w:listSeparator w:val=";"/>
  <w14:docId w14:val="46C69875"/>
  <w15:docId w15:val="{71EDA3C7-BF90-41D7-9FC7-C0DB3DEE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F4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62C11"/>
    <w:pPr>
      <w:keepNext/>
      <w:jc w:val="center"/>
      <w:outlineLvl w:val="0"/>
    </w:pPr>
    <w:rPr>
      <w:b/>
      <w:sz w:val="20"/>
      <w:szCs w:val="20"/>
    </w:rPr>
  </w:style>
  <w:style w:type="paragraph" w:styleId="Titre2">
    <w:name w:val="heading 2"/>
    <w:basedOn w:val="Normal"/>
    <w:next w:val="Normal"/>
    <w:link w:val="Titre2Car"/>
    <w:qFormat/>
    <w:rsid w:val="00FE3839"/>
    <w:pPr>
      <w:keepNext/>
      <w:autoSpaceDE w:val="0"/>
      <w:autoSpaceDN w:val="0"/>
      <w:jc w:val="both"/>
      <w:outlineLvl w:val="1"/>
    </w:pPr>
    <w:rPr>
      <w:rFonts w:ascii="Times" w:hAnsi="Times" w:cs="Times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CA11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FE3839"/>
    <w:pPr>
      <w:keepNext/>
      <w:autoSpaceDE w:val="0"/>
      <w:autoSpaceDN w:val="0"/>
      <w:jc w:val="center"/>
      <w:outlineLvl w:val="3"/>
    </w:pPr>
    <w:rPr>
      <w:rFonts w:ascii="Times" w:hAnsi="Times" w:cs="Times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062C1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FE3839"/>
    <w:pPr>
      <w:autoSpaceDE w:val="0"/>
      <w:autoSpaceDN w:val="0"/>
      <w:spacing w:line="360" w:lineRule="auto"/>
      <w:jc w:val="center"/>
    </w:pPr>
    <w:rPr>
      <w:rFonts w:ascii="Times" w:hAnsi="Times" w:cs="Times"/>
      <w:b/>
      <w:bCs/>
      <w:sz w:val="28"/>
      <w:szCs w:val="28"/>
    </w:rPr>
  </w:style>
  <w:style w:type="paragraph" w:styleId="Corpsdetexte">
    <w:name w:val="Body Text"/>
    <w:basedOn w:val="Normal"/>
    <w:link w:val="CorpsdetexteCar"/>
    <w:rsid w:val="00FE3839"/>
    <w:pPr>
      <w:autoSpaceDE w:val="0"/>
      <w:autoSpaceDN w:val="0"/>
      <w:jc w:val="both"/>
    </w:pPr>
    <w:rPr>
      <w:rFonts w:ascii="Times" w:hAnsi="Times" w:cs="Times"/>
      <w:sz w:val="26"/>
      <w:szCs w:val="26"/>
    </w:rPr>
  </w:style>
  <w:style w:type="table" w:styleId="Grilledutableau">
    <w:name w:val="Table Grid"/>
    <w:basedOn w:val="TableauNormal"/>
    <w:rsid w:val="00C66F4E"/>
    <w:rPr>
      <w:rFonts w:ascii="Times" w:hAnsi="Times" w:cs="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0">
    <w:name w:val="xl40"/>
    <w:basedOn w:val="Normal"/>
    <w:rsid w:val="008A1D6B"/>
    <w:pPr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NCSDAT12">
    <w:name w:val="NCS DAT 12"/>
    <w:basedOn w:val="Normal"/>
    <w:rsid w:val="008A1D6B"/>
    <w:pPr>
      <w:autoSpaceDE w:val="0"/>
      <w:autoSpaceDN w:val="0"/>
      <w:jc w:val="both"/>
    </w:pPr>
    <w:rPr>
      <w:rFonts w:ascii="New Century Schlbk" w:hAnsi="New Century Schlbk" w:cs="New Century Schlbk"/>
    </w:rPr>
  </w:style>
  <w:style w:type="paragraph" w:styleId="Pieddepage">
    <w:name w:val="footer"/>
    <w:basedOn w:val="Normal"/>
    <w:link w:val="PieddepageCar"/>
    <w:rsid w:val="00701EB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01EB4"/>
  </w:style>
  <w:style w:type="character" w:customStyle="1" w:styleId="CorpsdetexteCar">
    <w:name w:val="Corps de texte Car"/>
    <w:link w:val="Corpsdetexte"/>
    <w:rsid w:val="007D0E25"/>
    <w:rPr>
      <w:rFonts w:ascii="Times" w:hAnsi="Times" w:cs="Times"/>
      <w:sz w:val="26"/>
      <w:szCs w:val="26"/>
    </w:rPr>
  </w:style>
  <w:style w:type="paragraph" w:customStyle="1" w:styleId="Tableau">
    <w:name w:val="Tableau"/>
    <w:basedOn w:val="Normal"/>
    <w:link w:val="TableauCar"/>
    <w:rsid w:val="00934ABB"/>
    <w:pPr>
      <w:spacing w:before="60" w:after="60"/>
      <w:jc w:val="center"/>
    </w:pPr>
    <w:rPr>
      <w:rFonts w:ascii="Arial" w:hAnsi="Arial" w:cs="Arial"/>
      <w:sz w:val="18"/>
      <w:szCs w:val="20"/>
    </w:rPr>
  </w:style>
  <w:style w:type="character" w:customStyle="1" w:styleId="TableauCar">
    <w:name w:val="Tableau Car"/>
    <w:link w:val="Tableau"/>
    <w:rsid w:val="00934ABB"/>
    <w:rPr>
      <w:rFonts w:ascii="Arial" w:hAnsi="Arial" w:cs="Arial"/>
      <w:sz w:val="18"/>
    </w:rPr>
  </w:style>
  <w:style w:type="paragraph" w:styleId="Textedebulles">
    <w:name w:val="Balloon Text"/>
    <w:basedOn w:val="Normal"/>
    <w:link w:val="TextedebullesCar"/>
    <w:rsid w:val="00D061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061C7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D31025"/>
    <w:rPr>
      <w:rFonts w:ascii="Times" w:hAnsi="Times" w:cs="Times"/>
      <w:b/>
      <w:bCs/>
      <w:sz w:val="26"/>
      <w:szCs w:val="26"/>
    </w:rPr>
  </w:style>
  <w:style w:type="character" w:customStyle="1" w:styleId="Titre3Car">
    <w:name w:val="Titre 3 Car"/>
    <w:link w:val="Titre3"/>
    <w:rsid w:val="00D31025"/>
    <w:rPr>
      <w:rFonts w:ascii="Arial" w:hAnsi="Arial" w:cs="Arial"/>
      <w:b/>
      <w:bCs/>
      <w:sz w:val="26"/>
      <w:szCs w:val="26"/>
    </w:rPr>
  </w:style>
  <w:style w:type="character" w:customStyle="1" w:styleId="Titre4Car">
    <w:name w:val="Titre 4 Car"/>
    <w:link w:val="Titre4"/>
    <w:rsid w:val="00D31025"/>
    <w:rPr>
      <w:rFonts w:ascii="Times" w:hAnsi="Times" w:cs="Times"/>
      <w:b/>
      <w:bCs/>
      <w:sz w:val="26"/>
      <w:szCs w:val="26"/>
    </w:rPr>
  </w:style>
  <w:style w:type="character" w:customStyle="1" w:styleId="PieddepageCar">
    <w:name w:val="Pied de page Car"/>
    <w:link w:val="Pieddepage"/>
    <w:rsid w:val="00D31025"/>
    <w:rPr>
      <w:sz w:val="24"/>
      <w:szCs w:val="24"/>
    </w:rPr>
  </w:style>
  <w:style w:type="character" w:customStyle="1" w:styleId="TitreCar">
    <w:name w:val="Titre Car"/>
    <w:link w:val="Titre"/>
    <w:rsid w:val="00D31025"/>
    <w:rPr>
      <w:rFonts w:ascii="Times" w:hAnsi="Times" w:cs="Times"/>
      <w:b/>
      <w:bCs/>
      <w:sz w:val="28"/>
      <w:szCs w:val="28"/>
    </w:rPr>
  </w:style>
  <w:style w:type="character" w:customStyle="1" w:styleId="Titre1Car">
    <w:name w:val="Titre 1 Car"/>
    <w:link w:val="Titre1"/>
    <w:rsid w:val="00062C11"/>
    <w:rPr>
      <w:b/>
    </w:rPr>
  </w:style>
  <w:style w:type="character" w:customStyle="1" w:styleId="Titre5Car">
    <w:name w:val="Titre 5 Car"/>
    <w:link w:val="Titre5"/>
    <w:rsid w:val="00062C11"/>
    <w:rPr>
      <w:b/>
      <w:bCs/>
      <w:i/>
      <w:iCs/>
      <w:sz w:val="26"/>
      <w:szCs w:val="26"/>
    </w:rPr>
  </w:style>
  <w:style w:type="character" w:styleId="Lienhypertexte">
    <w:name w:val="Hyperlink"/>
    <w:rsid w:val="00062C11"/>
    <w:rPr>
      <w:color w:val="0000FF"/>
      <w:u w:val="single"/>
    </w:rPr>
  </w:style>
  <w:style w:type="paragraph" w:styleId="En-tte">
    <w:name w:val="header"/>
    <w:basedOn w:val="Normal"/>
    <w:link w:val="En-tteCar"/>
    <w:rsid w:val="00062C1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062C11"/>
  </w:style>
  <w:style w:type="character" w:customStyle="1" w:styleId="CarCar2">
    <w:name w:val="Car Car2"/>
    <w:locked/>
    <w:rsid w:val="00EC5AFE"/>
    <w:rPr>
      <w:rFonts w:ascii="Times" w:hAnsi="Times" w:cs="Times"/>
      <w:sz w:val="26"/>
      <w:szCs w:val="26"/>
      <w:lang w:val="fr-FR" w:eastAsia="fr-FR" w:bidi="ar-SA"/>
    </w:rPr>
  </w:style>
  <w:style w:type="numbering" w:customStyle="1" w:styleId="Aucuneliste1">
    <w:name w:val="Aucune liste1"/>
    <w:next w:val="Aucuneliste"/>
    <w:semiHidden/>
    <w:unhideWhenUsed/>
    <w:rsid w:val="00426EB1"/>
  </w:style>
  <w:style w:type="character" w:customStyle="1" w:styleId="CorpsdetexteCar1">
    <w:name w:val="Corps de texte Car1"/>
    <w:uiPriority w:val="99"/>
    <w:semiHidden/>
    <w:rsid w:val="00426EB1"/>
  </w:style>
  <w:style w:type="table" w:customStyle="1" w:styleId="Grilledutableau1">
    <w:name w:val="Grille du tableau1"/>
    <w:basedOn w:val="TableauNormal"/>
    <w:next w:val="Grilledutableau"/>
    <w:rsid w:val="00426EB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1B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91B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ienhypertextesuivivisit">
    <w:name w:val="FollowedHyperlink"/>
    <w:uiPriority w:val="99"/>
    <w:unhideWhenUsed/>
    <w:rsid w:val="00091B1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7B6B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56FF1-3257-4F52-9D55-163476C0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6044</TotalTime>
  <Pages>1</Pages>
  <Words>1096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Frédéric FEVE</dc:creator>
  <cp:keywords/>
  <dc:description/>
  <cp:lastModifiedBy>Frédéric</cp:lastModifiedBy>
  <cp:revision>105</cp:revision>
  <cp:lastPrinted>2023-07-24T14:55:00Z</cp:lastPrinted>
  <dcterms:created xsi:type="dcterms:W3CDTF">2014-07-15T14:26:00Z</dcterms:created>
  <dcterms:modified xsi:type="dcterms:W3CDTF">2023-12-23T14:08:00Z</dcterms:modified>
</cp:coreProperties>
</file>